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B15D7" w14:textId="5B6AFC18" w:rsidR="001C3281" w:rsidRPr="001C3281" w:rsidRDefault="001C3281" w:rsidP="001C3281">
      <w:pPr>
        <w:jc w:val="center"/>
        <w:rPr>
          <w:b/>
          <w:bCs/>
          <w:u w:val="single"/>
        </w:rPr>
      </w:pPr>
      <w:r w:rsidRPr="001C3281">
        <w:rPr>
          <w:b/>
          <w:bCs/>
          <w:u w:val="single"/>
        </w:rPr>
        <w:t xml:space="preserve">17-12-2024 BTV Survey </w:t>
      </w:r>
      <w:r w:rsidR="00D144B7">
        <w:rPr>
          <w:b/>
          <w:bCs/>
          <w:u w:val="single"/>
        </w:rPr>
        <w:t>Final</w:t>
      </w:r>
      <w:r w:rsidRPr="001C3281">
        <w:rPr>
          <w:b/>
          <w:bCs/>
          <w:u w:val="single"/>
        </w:rPr>
        <w:t xml:space="preserve"> Report</w:t>
      </w:r>
    </w:p>
    <w:p w14:paraId="550D661A" w14:textId="78FFD0FA" w:rsidR="001C3281" w:rsidRDefault="001C3281">
      <w:r>
        <w:rPr>
          <w:b/>
          <w:bCs/>
        </w:rPr>
        <w:t xml:space="preserve">Responses: </w:t>
      </w:r>
      <w:r>
        <w:t>244</w:t>
      </w:r>
    </w:p>
    <w:p w14:paraId="07A540DC" w14:textId="0AF13740" w:rsidR="001C3281" w:rsidRDefault="001C3281">
      <w:pPr>
        <w:rPr>
          <w:b/>
          <w:bCs/>
        </w:rPr>
      </w:pPr>
      <w:r>
        <w:rPr>
          <w:b/>
          <w:bCs/>
        </w:rPr>
        <w:t>Locations:</w:t>
      </w:r>
    </w:p>
    <w:p w14:paraId="48A4C0F9" w14:textId="47A15776" w:rsidR="001C3281" w:rsidRDefault="00B54626" w:rsidP="001C3281">
      <w:pPr>
        <w:jc w:val="center"/>
        <w:rPr>
          <w:b/>
          <w:bCs/>
        </w:rPr>
      </w:pPr>
      <w:r>
        <w:rPr>
          <w:noProof/>
        </w:rPr>
        <w:drawing>
          <wp:anchor distT="0" distB="0" distL="114300" distR="114300" simplePos="0" relativeHeight="251658240" behindDoc="0" locked="0" layoutInCell="1" allowOverlap="1" wp14:anchorId="78427986" wp14:editId="7A25FC88">
            <wp:simplePos x="0" y="0"/>
            <wp:positionH relativeFrom="column">
              <wp:posOffset>4152900</wp:posOffset>
            </wp:positionH>
            <wp:positionV relativeFrom="paragraph">
              <wp:posOffset>7240270</wp:posOffset>
            </wp:positionV>
            <wp:extent cx="834390" cy="141234"/>
            <wp:effectExtent l="0" t="0" r="3810" b="0"/>
            <wp:wrapNone/>
            <wp:docPr id="1205449619" name="Picture 4" descr="A map of united kingdom with different colored are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49619" name="Picture 4" descr="A map of united kingdom with different colored areas&#10;&#10;Description automatically generated"/>
                    <pic:cNvPicPr>
                      <a:picLocks noChangeAspect="1"/>
                    </pic:cNvPicPr>
                  </pic:nvPicPr>
                  <pic:blipFill rotWithShape="1">
                    <a:blip r:embed="rId5" cstate="print">
                      <a:extLst>
                        <a:ext uri="{28A0092B-C50C-407E-A947-70E740481C1C}">
                          <a14:useLocalDpi xmlns:a14="http://schemas.microsoft.com/office/drawing/2010/main" val="0"/>
                        </a:ext>
                      </a:extLst>
                    </a:blip>
                    <a:srcRect l="83270" t="98046"/>
                    <a:stretch/>
                  </pic:blipFill>
                  <pic:spPr bwMode="auto">
                    <a:xfrm>
                      <a:off x="0" y="0"/>
                      <a:ext cx="834390" cy="141234"/>
                    </a:xfrm>
                    <a:prstGeom prst="rect">
                      <a:avLst/>
                    </a:prstGeom>
                    <a:noFill/>
                    <a:ln>
                      <a:noFill/>
                    </a:ln>
                    <a:extLst>
                      <a:ext uri="{53640926-AAD7-44D8-BBD7-CCE9431645EC}">
                        <a14:shadowObscured xmlns:a14="http://schemas.microsoft.com/office/drawing/2010/main"/>
                      </a:ext>
                    </a:extLst>
                  </pic:spPr>
                </pic:pic>
              </a:graphicData>
            </a:graphic>
          </wp:anchor>
        </w:drawing>
      </w:r>
      <w:r w:rsidR="001C3281" w:rsidRPr="001C3281">
        <w:rPr>
          <w:b/>
          <w:bCs/>
          <w:noProof/>
        </w:rPr>
        <w:drawing>
          <wp:inline distT="0" distB="0" distL="0" distR="0" wp14:anchorId="6F9E559A" wp14:editId="78EC0652">
            <wp:extent cx="4299897" cy="7576457"/>
            <wp:effectExtent l="0" t="0" r="5715" b="5715"/>
            <wp:docPr id="1692275213" name="Picture 1" descr="A map of united kingdom with red and white regions with British Isl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275213" name="Picture 1" descr="A map of united kingdom with red and white regions with British Isles in the background&#10;&#10;Description automatically generated"/>
                    <pic:cNvPicPr/>
                  </pic:nvPicPr>
                  <pic:blipFill>
                    <a:blip r:embed="rId6"/>
                    <a:stretch>
                      <a:fillRect/>
                    </a:stretch>
                  </pic:blipFill>
                  <pic:spPr>
                    <a:xfrm>
                      <a:off x="0" y="0"/>
                      <a:ext cx="4373763" cy="7706610"/>
                    </a:xfrm>
                    <a:prstGeom prst="rect">
                      <a:avLst/>
                    </a:prstGeom>
                  </pic:spPr>
                </pic:pic>
              </a:graphicData>
            </a:graphic>
          </wp:inline>
        </w:drawing>
      </w:r>
    </w:p>
    <w:p w14:paraId="76F4E579" w14:textId="35743EFE" w:rsidR="001C3281" w:rsidRDefault="001C3281">
      <w:pPr>
        <w:rPr>
          <w:b/>
          <w:bCs/>
        </w:rPr>
      </w:pPr>
    </w:p>
    <w:p w14:paraId="20E7132A" w14:textId="06D68875" w:rsidR="001C3281" w:rsidRDefault="001C3281">
      <w:pPr>
        <w:rPr>
          <w:b/>
          <w:bCs/>
        </w:rPr>
      </w:pPr>
      <w:r>
        <w:rPr>
          <w:b/>
          <w:bCs/>
        </w:rPr>
        <w:lastRenderedPageBreak/>
        <w:t>Cases:</w:t>
      </w:r>
    </w:p>
    <w:p w14:paraId="7DD9C676" w14:textId="39879C5E" w:rsidR="001C3281" w:rsidRPr="001C3281" w:rsidRDefault="001C3281">
      <w:r>
        <w:t>20 case farms (18 confirmed and 2 pending confirmation). Dates range from 28</w:t>
      </w:r>
      <w:r w:rsidRPr="001C3281">
        <w:rPr>
          <w:vertAlign w:val="superscript"/>
        </w:rPr>
        <w:t>th</w:t>
      </w:r>
      <w:r>
        <w:t xml:space="preserve"> July – 3</w:t>
      </w:r>
      <w:r w:rsidRPr="001C3281">
        <w:rPr>
          <w:vertAlign w:val="superscript"/>
        </w:rPr>
        <w:t>rd</w:t>
      </w:r>
      <w:r>
        <w:t xml:space="preserve"> October 2024. </w:t>
      </w:r>
    </w:p>
    <w:p w14:paraId="638D9189" w14:textId="77777777" w:rsidR="001C3281" w:rsidRDefault="001C3281">
      <w:pPr>
        <w:rPr>
          <w:b/>
          <w:bCs/>
        </w:rPr>
      </w:pPr>
    </w:p>
    <w:p w14:paraId="4D676896" w14:textId="6AB84F5E" w:rsidR="001C3281" w:rsidRDefault="00B54626" w:rsidP="00B54626">
      <w:pPr>
        <w:jc w:val="center"/>
        <w:rPr>
          <w:b/>
          <w:bCs/>
        </w:rPr>
      </w:pPr>
      <w:r>
        <w:rPr>
          <w:noProof/>
        </w:rPr>
        <w:drawing>
          <wp:inline distT="0" distB="0" distL="0" distR="0" wp14:anchorId="5BF9EAA3" wp14:editId="1DAB4C5A">
            <wp:extent cx="4987636" cy="7228336"/>
            <wp:effectExtent l="0" t="0" r="3810" b="0"/>
            <wp:docPr id="350292611" name="Picture 4" descr="A map of united kingdom with different colored are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49619" name="Picture 4" descr="A map of united kingdom with different colored areas&#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98404" cy="7243941"/>
                    </a:xfrm>
                    <a:prstGeom prst="rect">
                      <a:avLst/>
                    </a:prstGeom>
                    <a:noFill/>
                    <a:ln>
                      <a:noFill/>
                    </a:ln>
                  </pic:spPr>
                </pic:pic>
              </a:graphicData>
            </a:graphic>
          </wp:inline>
        </w:drawing>
      </w:r>
    </w:p>
    <w:p w14:paraId="2CBADD1D" w14:textId="77777777" w:rsidR="00215EDB" w:rsidRDefault="00215EDB" w:rsidP="00B54626">
      <w:pPr>
        <w:jc w:val="center"/>
        <w:rPr>
          <w:b/>
          <w:bCs/>
        </w:rPr>
      </w:pPr>
    </w:p>
    <w:p w14:paraId="700978B2" w14:textId="70387A3B" w:rsidR="00215EDB" w:rsidRDefault="00215EDB" w:rsidP="00215EDB">
      <w:pPr>
        <w:jc w:val="both"/>
      </w:pPr>
      <w:r>
        <w:rPr>
          <w:b/>
          <w:bCs/>
        </w:rPr>
        <w:lastRenderedPageBreak/>
        <w:t>Definitions:</w:t>
      </w:r>
    </w:p>
    <w:p w14:paraId="01576759" w14:textId="0C17E8AD" w:rsidR="00215EDB" w:rsidRDefault="00215EDB" w:rsidP="00215EDB">
      <w:pPr>
        <w:spacing w:after="0"/>
        <w:jc w:val="both"/>
      </w:pPr>
      <w:r>
        <w:t>Herd Morbidity – Number of clinically ill/total number animals</w:t>
      </w:r>
    </w:p>
    <w:p w14:paraId="73BD297D" w14:textId="4AD942B0" w:rsidR="00215EDB" w:rsidRDefault="00215EDB" w:rsidP="00215EDB">
      <w:pPr>
        <w:spacing w:after="0"/>
        <w:jc w:val="both"/>
      </w:pPr>
      <w:r>
        <w:t>Herd Mortality – Number of dead animals/total number of animals</w:t>
      </w:r>
    </w:p>
    <w:p w14:paraId="362778B9" w14:textId="07307E5B" w:rsidR="00215EDB" w:rsidRDefault="00215EDB" w:rsidP="00215EDB">
      <w:pPr>
        <w:jc w:val="both"/>
      </w:pPr>
      <w:r>
        <w:t xml:space="preserve">Case Fatality – Number of dead </w:t>
      </w:r>
      <w:proofErr w:type="gramStart"/>
      <w:r>
        <w:t>animals/number</w:t>
      </w:r>
      <w:proofErr w:type="gramEnd"/>
      <w:r>
        <w:t xml:space="preserve"> of clinically ill animals</w:t>
      </w:r>
    </w:p>
    <w:p w14:paraId="1A22307C" w14:textId="43441295" w:rsidR="00215EDB" w:rsidRDefault="008F2DE6" w:rsidP="00215EDB">
      <w:pPr>
        <w:jc w:val="both"/>
        <w:rPr>
          <w:b/>
          <w:bCs/>
        </w:rPr>
      </w:pPr>
      <w:r>
        <w:rPr>
          <w:b/>
          <w:bCs/>
        </w:rPr>
        <w:t>Beef Cattle:</w:t>
      </w:r>
    </w:p>
    <w:p w14:paraId="2EDF3CB7" w14:textId="79EA9A95" w:rsidR="008F2DE6" w:rsidRPr="00B305D4" w:rsidRDefault="00B305D4" w:rsidP="00215EDB">
      <w:pPr>
        <w:jc w:val="both"/>
      </w:pPr>
      <w:r w:rsidRPr="00B305D4">
        <w:t>Highlights</w:t>
      </w:r>
      <w:r>
        <w:t xml:space="preserve"> -</w:t>
      </w:r>
      <w:r w:rsidRPr="00B305D4">
        <w:t xml:space="preserve"> </w:t>
      </w:r>
      <w:r>
        <w:t>L</w:t>
      </w:r>
      <w:r w:rsidRPr="00B305D4">
        <w:t>ow morbidity and mortality in beef cattle (no dairy cases reported yet, note that in the Netherlands milk drop was a major clinical sign in dairy cattle)</w:t>
      </w:r>
    </w:p>
    <w:tbl>
      <w:tblPr>
        <w:tblStyle w:val="TableGrid"/>
        <w:tblW w:w="9921" w:type="dxa"/>
        <w:jc w:val="center"/>
        <w:tblLayout w:type="fixed"/>
        <w:tblLook w:val="04A0" w:firstRow="1" w:lastRow="0" w:firstColumn="1" w:lastColumn="0" w:noHBand="0" w:noVBand="1"/>
      </w:tblPr>
      <w:tblGrid>
        <w:gridCol w:w="737"/>
        <w:gridCol w:w="1020"/>
        <w:gridCol w:w="1361"/>
        <w:gridCol w:w="1247"/>
        <w:gridCol w:w="1020"/>
        <w:gridCol w:w="1361"/>
        <w:gridCol w:w="1134"/>
        <w:gridCol w:w="1077"/>
        <w:gridCol w:w="964"/>
      </w:tblGrid>
      <w:tr w:rsidR="00B305D4" w:rsidRPr="00B305D4" w14:paraId="51566EEE" w14:textId="77777777" w:rsidTr="00E67313">
        <w:trPr>
          <w:trHeight w:val="810"/>
          <w:jc w:val="center"/>
        </w:trPr>
        <w:tc>
          <w:tcPr>
            <w:tcW w:w="737" w:type="dxa"/>
            <w:tcBorders>
              <w:top w:val="single" w:sz="12" w:space="0" w:color="auto"/>
              <w:left w:val="single" w:sz="12" w:space="0" w:color="auto"/>
              <w:bottom w:val="single" w:sz="12" w:space="0" w:color="auto"/>
              <w:right w:val="single" w:sz="12" w:space="0" w:color="auto"/>
            </w:tcBorders>
            <w:vAlign w:val="center"/>
            <w:hideMark/>
          </w:tcPr>
          <w:p w14:paraId="190EB6BC" w14:textId="77777777" w:rsidR="008F2DE6" w:rsidRPr="008F2DE6" w:rsidRDefault="008F2DE6" w:rsidP="00B305D4">
            <w:pPr>
              <w:spacing w:line="278" w:lineRule="auto"/>
              <w:jc w:val="center"/>
              <w:rPr>
                <w:sz w:val="22"/>
                <w:szCs w:val="22"/>
              </w:rPr>
            </w:pPr>
            <w:r w:rsidRPr="008F2DE6">
              <w:rPr>
                <w:sz w:val="22"/>
                <w:szCs w:val="22"/>
              </w:rPr>
              <w:t>Farm</w:t>
            </w:r>
          </w:p>
        </w:tc>
        <w:tc>
          <w:tcPr>
            <w:tcW w:w="1020" w:type="dxa"/>
            <w:tcBorders>
              <w:top w:val="single" w:sz="12" w:space="0" w:color="auto"/>
              <w:left w:val="single" w:sz="12" w:space="0" w:color="auto"/>
              <w:bottom w:val="single" w:sz="12" w:space="0" w:color="auto"/>
              <w:right w:val="single" w:sz="12" w:space="0" w:color="auto"/>
            </w:tcBorders>
            <w:vAlign w:val="center"/>
            <w:hideMark/>
          </w:tcPr>
          <w:p w14:paraId="6484F6E1" w14:textId="4944F881" w:rsidR="008F2DE6" w:rsidRPr="008F2DE6" w:rsidRDefault="008F2DE6" w:rsidP="00B305D4">
            <w:pPr>
              <w:spacing w:line="278" w:lineRule="auto"/>
              <w:jc w:val="center"/>
              <w:rPr>
                <w:sz w:val="22"/>
                <w:szCs w:val="22"/>
              </w:rPr>
            </w:pPr>
            <w:r w:rsidRPr="008F2DE6">
              <w:rPr>
                <w:sz w:val="22"/>
                <w:szCs w:val="22"/>
              </w:rPr>
              <w:t xml:space="preserve">Number </w:t>
            </w:r>
            <w:r w:rsidR="00B305D4" w:rsidRPr="00B305D4">
              <w:rPr>
                <w:sz w:val="22"/>
                <w:szCs w:val="22"/>
              </w:rPr>
              <w:t>A</w:t>
            </w:r>
            <w:r w:rsidRPr="008F2DE6">
              <w:rPr>
                <w:sz w:val="22"/>
                <w:szCs w:val="22"/>
              </w:rPr>
              <w:t>dults</w:t>
            </w:r>
          </w:p>
        </w:tc>
        <w:tc>
          <w:tcPr>
            <w:tcW w:w="1361" w:type="dxa"/>
            <w:tcBorders>
              <w:top w:val="single" w:sz="12" w:space="0" w:color="auto"/>
              <w:left w:val="single" w:sz="12" w:space="0" w:color="auto"/>
              <w:bottom w:val="single" w:sz="12" w:space="0" w:color="auto"/>
              <w:right w:val="single" w:sz="12" w:space="0" w:color="auto"/>
            </w:tcBorders>
            <w:vAlign w:val="center"/>
            <w:hideMark/>
          </w:tcPr>
          <w:p w14:paraId="5BFFF280" w14:textId="39CDF7D4" w:rsidR="008F2DE6" w:rsidRPr="008F2DE6" w:rsidRDefault="008F2DE6" w:rsidP="00B305D4">
            <w:pPr>
              <w:spacing w:line="278" w:lineRule="auto"/>
              <w:jc w:val="center"/>
              <w:rPr>
                <w:sz w:val="22"/>
                <w:szCs w:val="22"/>
              </w:rPr>
            </w:pPr>
            <w:r w:rsidRPr="008F2DE6">
              <w:rPr>
                <w:sz w:val="22"/>
                <w:szCs w:val="22"/>
              </w:rPr>
              <w:t xml:space="preserve">Number </w:t>
            </w:r>
            <w:r w:rsidR="00B305D4" w:rsidRPr="00B305D4">
              <w:rPr>
                <w:sz w:val="22"/>
                <w:szCs w:val="22"/>
              </w:rPr>
              <w:t>F</w:t>
            </w:r>
            <w:r w:rsidRPr="008F2DE6">
              <w:rPr>
                <w:sz w:val="22"/>
                <w:szCs w:val="22"/>
              </w:rPr>
              <w:t>ollowers/</w:t>
            </w:r>
          </w:p>
          <w:p w14:paraId="0506ED66" w14:textId="515CA119" w:rsidR="008F2DE6" w:rsidRPr="008F2DE6" w:rsidRDefault="00B305D4" w:rsidP="00B305D4">
            <w:pPr>
              <w:spacing w:line="278" w:lineRule="auto"/>
              <w:jc w:val="center"/>
              <w:rPr>
                <w:sz w:val="22"/>
                <w:szCs w:val="22"/>
              </w:rPr>
            </w:pPr>
            <w:r w:rsidRPr="00B305D4">
              <w:rPr>
                <w:sz w:val="22"/>
                <w:szCs w:val="22"/>
              </w:rPr>
              <w:t>Y</w:t>
            </w:r>
            <w:r w:rsidR="008F2DE6" w:rsidRPr="008F2DE6">
              <w:rPr>
                <w:sz w:val="22"/>
                <w:szCs w:val="22"/>
              </w:rPr>
              <w:t>oungstock</w:t>
            </w:r>
          </w:p>
        </w:tc>
        <w:tc>
          <w:tcPr>
            <w:tcW w:w="1247" w:type="dxa"/>
            <w:tcBorders>
              <w:top w:val="single" w:sz="12" w:space="0" w:color="auto"/>
              <w:left w:val="single" w:sz="12" w:space="0" w:color="auto"/>
              <w:bottom w:val="single" w:sz="12" w:space="0" w:color="auto"/>
              <w:right w:val="single" w:sz="12" w:space="0" w:color="auto"/>
            </w:tcBorders>
            <w:vAlign w:val="center"/>
            <w:hideMark/>
          </w:tcPr>
          <w:p w14:paraId="75CE0DCF" w14:textId="49FD14CE" w:rsidR="008F2DE6" w:rsidRPr="008F2DE6" w:rsidRDefault="008F2DE6" w:rsidP="00B305D4">
            <w:pPr>
              <w:spacing w:line="278" w:lineRule="auto"/>
              <w:jc w:val="center"/>
              <w:rPr>
                <w:sz w:val="22"/>
                <w:szCs w:val="22"/>
              </w:rPr>
            </w:pPr>
            <w:r w:rsidRPr="008F2DE6">
              <w:rPr>
                <w:sz w:val="22"/>
                <w:szCs w:val="22"/>
              </w:rPr>
              <w:t xml:space="preserve">Number </w:t>
            </w:r>
            <w:r w:rsidR="00B305D4" w:rsidRPr="00B305D4">
              <w:rPr>
                <w:sz w:val="22"/>
                <w:szCs w:val="22"/>
              </w:rPr>
              <w:t>D</w:t>
            </w:r>
            <w:r w:rsidRPr="008F2DE6">
              <w:rPr>
                <w:sz w:val="22"/>
                <w:szCs w:val="22"/>
              </w:rPr>
              <w:t>iagnosed</w:t>
            </w:r>
          </w:p>
        </w:tc>
        <w:tc>
          <w:tcPr>
            <w:tcW w:w="1020" w:type="dxa"/>
            <w:tcBorders>
              <w:top w:val="single" w:sz="12" w:space="0" w:color="auto"/>
              <w:left w:val="single" w:sz="12" w:space="0" w:color="auto"/>
              <w:bottom w:val="single" w:sz="12" w:space="0" w:color="auto"/>
              <w:right w:val="single" w:sz="12" w:space="0" w:color="auto"/>
            </w:tcBorders>
            <w:vAlign w:val="center"/>
            <w:hideMark/>
          </w:tcPr>
          <w:p w14:paraId="7CF4C165" w14:textId="08ECF563" w:rsidR="008F2DE6" w:rsidRPr="008F2DE6" w:rsidRDefault="008F2DE6" w:rsidP="00B305D4">
            <w:pPr>
              <w:spacing w:line="278" w:lineRule="auto"/>
              <w:jc w:val="center"/>
              <w:rPr>
                <w:sz w:val="22"/>
                <w:szCs w:val="22"/>
              </w:rPr>
            </w:pPr>
            <w:r w:rsidRPr="008F2DE6">
              <w:rPr>
                <w:sz w:val="22"/>
                <w:szCs w:val="22"/>
              </w:rPr>
              <w:t xml:space="preserve">Number </w:t>
            </w:r>
            <w:r w:rsidR="00B305D4" w:rsidRPr="00B305D4">
              <w:rPr>
                <w:sz w:val="22"/>
                <w:szCs w:val="22"/>
              </w:rPr>
              <w:t>I</w:t>
            </w:r>
            <w:r w:rsidRPr="008F2DE6">
              <w:rPr>
                <w:sz w:val="22"/>
                <w:szCs w:val="22"/>
              </w:rPr>
              <w:t>ll</w:t>
            </w:r>
          </w:p>
        </w:tc>
        <w:tc>
          <w:tcPr>
            <w:tcW w:w="1361" w:type="dxa"/>
            <w:tcBorders>
              <w:top w:val="single" w:sz="12" w:space="0" w:color="auto"/>
              <w:left w:val="single" w:sz="12" w:space="0" w:color="auto"/>
              <w:bottom w:val="single" w:sz="12" w:space="0" w:color="auto"/>
              <w:right w:val="single" w:sz="12" w:space="0" w:color="auto"/>
            </w:tcBorders>
            <w:vAlign w:val="center"/>
            <w:hideMark/>
          </w:tcPr>
          <w:p w14:paraId="54AC41FE" w14:textId="4168A760" w:rsidR="008F2DE6" w:rsidRPr="008F2DE6" w:rsidRDefault="008F2DE6" w:rsidP="00B305D4">
            <w:pPr>
              <w:spacing w:line="278" w:lineRule="auto"/>
              <w:jc w:val="center"/>
              <w:rPr>
                <w:sz w:val="22"/>
                <w:szCs w:val="22"/>
              </w:rPr>
            </w:pPr>
            <w:r w:rsidRPr="008F2DE6">
              <w:rPr>
                <w:sz w:val="22"/>
                <w:szCs w:val="22"/>
              </w:rPr>
              <w:t xml:space="preserve">Number </w:t>
            </w:r>
            <w:r w:rsidR="00B305D4" w:rsidRPr="00B305D4">
              <w:rPr>
                <w:sz w:val="22"/>
                <w:szCs w:val="22"/>
              </w:rPr>
              <w:t>D</w:t>
            </w:r>
            <w:r w:rsidRPr="008F2DE6">
              <w:rPr>
                <w:sz w:val="22"/>
                <w:szCs w:val="22"/>
              </w:rPr>
              <w:t>ied/</w:t>
            </w:r>
            <w:r w:rsidR="00B305D4">
              <w:rPr>
                <w:sz w:val="22"/>
                <w:szCs w:val="22"/>
              </w:rPr>
              <w:t xml:space="preserve"> </w:t>
            </w:r>
            <w:r w:rsidR="00B305D4" w:rsidRPr="00B305D4">
              <w:rPr>
                <w:sz w:val="22"/>
                <w:szCs w:val="22"/>
              </w:rPr>
              <w:t>E</w:t>
            </w:r>
            <w:r w:rsidRPr="008F2DE6">
              <w:rPr>
                <w:sz w:val="22"/>
                <w:szCs w:val="22"/>
              </w:rPr>
              <w:t>uthan</w:t>
            </w:r>
            <w:r w:rsidR="00351DEC">
              <w:rPr>
                <w:sz w:val="22"/>
                <w:szCs w:val="22"/>
              </w:rPr>
              <w:t>i</w:t>
            </w:r>
            <w:r w:rsidRPr="008F2DE6">
              <w:rPr>
                <w:sz w:val="22"/>
                <w:szCs w:val="22"/>
              </w:rPr>
              <w:t>sed</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6F6C8251" w14:textId="77777777" w:rsidR="008F2DE6" w:rsidRPr="008F2DE6" w:rsidRDefault="008F2DE6" w:rsidP="00B305D4">
            <w:pPr>
              <w:spacing w:line="278" w:lineRule="auto"/>
              <w:jc w:val="center"/>
              <w:rPr>
                <w:sz w:val="22"/>
                <w:szCs w:val="22"/>
              </w:rPr>
            </w:pPr>
            <w:r w:rsidRPr="008F2DE6">
              <w:rPr>
                <w:sz w:val="22"/>
                <w:szCs w:val="22"/>
              </w:rPr>
              <w:t>Herd Morbidity</w:t>
            </w:r>
          </w:p>
          <w:p w14:paraId="30D03D7C" w14:textId="0B1B75AD" w:rsidR="008F2DE6" w:rsidRPr="008F2DE6" w:rsidRDefault="00B305D4" w:rsidP="00B305D4">
            <w:pPr>
              <w:spacing w:line="278" w:lineRule="auto"/>
              <w:jc w:val="center"/>
              <w:rPr>
                <w:sz w:val="22"/>
                <w:szCs w:val="22"/>
              </w:rPr>
            </w:pPr>
            <w:r w:rsidRPr="00B305D4">
              <w:rPr>
                <w:sz w:val="22"/>
                <w:szCs w:val="22"/>
              </w:rPr>
              <w:t>(</w:t>
            </w:r>
            <w:r w:rsidR="008F2DE6" w:rsidRPr="008F2DE6">
              <w:rPr>
                <w:sz w:val="22"/>
                <w:szCs w:val="22"/>
              </w:rPr>
              <w:t>%</w:t>
            </w:r>
            <w:r w:rsidRPr="00B305D4">
              <w:rPr>
                <w:sz w:val="22"/>
                <w:szCs w:val="22"/>
              </w:rPr>
              <w:t>)</w:t>
            </w:r>
          </w:p>
        </w:tc>
        <w:tc>
          <w:tcPr>
            <w:tcW w:w="1077" w:type="dxa"/>
            <w:tcBorders>
              <w:top w:val="single" w:sz="12" w:space="0" w:color="auto"/>
              <w:left w:val="single" w:sz="12" w:space="0" w:color="auto"/>
              <w:bottom w:val="single" w:sz="12" w:space="0" w:color="auto"/>
              <w:right w:val="single" w:sz="12" w:space="0" w:color="auto"/>
            </w:tcBorders>
            <w:vAlign w:val="center"/>
            <w:hideMark/>
          </w:tcPr>
          <w:p w14:paraId="3FD392CB" w14:textId="06F15AA0" w:rsidR="008F2DE6" w:rsidRPr="008F2DE6" w:rsidRDefault="008F2DE6" w:rsidP="00B305D4">
            <w:pPr>
              <w:spacing w:line="278" w:lineRule="auto"/>
              <w:jc w:val="center"/>
              <w:rPr>
                <w:sz w:val="22"/>
                <w:szCs w:val="22"/>
              </w:rPr>
            </w:pPr>
            <w:r w:rsidRPr="008F2DE6">
              <w:rPr>
                <w:sz w:val="22"/>
                <w:szCs w:val="22"/>
              </w:rPr>
              <w:t>Herd Mortality</w:t>
            </w:r>
          </w:p>
          <w:p w14:paraId="32B339EF" w14:textId="7E5DECF9" w:rsidR="008F2DE6" w:rsidRPr="008F2DE6" w:rsidRDefault="00B305D4" w:rsidP="00B305D4">
            <w:pPr>
              <w:spacing w:line="278" w:lineRule="auto"/>
              <w:jc w:val="center"/>
              <w:rPr>
                <w:sz w:val="22"/>
                <w:szCs w:val="22"/>
              </w:rPr>
            </w:pPr>
            <w:r w:rsidRPr="00B305D4">
              <w:rPr>
                <w:sz w:val="22"/>
                <w:szCs w:val="22"/>
              </w:rPr>
              <w:t>(</w:t>
            </w:r>
            <w:r w:rsidR="008F2DE6" w:rsidRPr="008F2DE6">
              <w:rPr>
                <w:sz w:val="22"/>
                <w:szCs w:val="22"/>
              </w:rPr>
              <w:t>%</w:t>
            </w:r>
            <w:r w:rsidRPr="00B305D4">
              <w:rPr>
                <w:sz w:val="22"/>
                <w:szCs w:val="22"/>
              </w:rPr>
              <w:t>)</w:t>
            </w:r>
          </w:p>
        </w:tc>
        <w:tc>
          <w:tcPr>
            <w:tcW w:w="964" w:type="dxa"/>
            <w:tcBorders>
              <w:top w:val="single" w:sz="12" w:space="0" w:color="auto"/>
              <w:left w:val="single" w:sz="12" w:space="0" w:color="auto"/>
              <w:bottom w:val="single" w:sz="12" w:space="0" w:color="auto"/>
              <w:right w:val="single" w:sz="12" w:space="0" w:color="auto"/>
            </w:tcBorders>
            <w:vAlign w:val="center"/>
            <w:hideMark/>
          </w:tcPr>
          <w:p w14:paraId="20C2448B" w14:textId="2FC900BF" w:rsidR="008F2DE6" w:rsidRPr="008F2DE6" w:rsidRDefault="008F2DE6" w:rsidP="00B305D4">
            <w:pPr>
              <w:spacing w:line="278" w:lineRule="auto"/>
              <w:jc w:val="center"/>
              <w:rPr>
                <w:sz w:val="22"/>
                <w:szCs w:val="22"/>
              </w:rPr>
            </w:pPr>
            <w:r w:rsidRPr="008F2DE6">
              <w:rPr>
                <w:sz w:val="22"/>
                <w:szCs w:val="22"/>
              </w:rPr>
              <w:t xml:space="preserve">Case </w:t>
            </w:r>
            <w:r w:rsidR="00B305D4" w:rsidRPr="00B305D4">
              <w:rPr>
                <w:sz w:val="22"/>
                <w:szCs w:val="22"/>
              </w:rPr>
              <w:t>F</w:t>
            </w:r>
            <w:r w:rsidRPr="008F2DE6">
              <w:rPr>
                <w:sz w:val="22"/>
                <w:szCs w:val="22"/>
              </w:rPr>
              <w:t xml:space="preserve">atality </w:t>
            </w:r>
            <w:r w:rsidR="00B305D4" w:rsidRPr="00B305D4">
              <w:rPr>
                <w:sz w:val="22"/>
                <w:szCs w:val="22"/>
              </w:rPr>
              <w:t>R</w:t>
            </w:r>
            <w:r w:rsidRPr="008F2DE6">
              <w:rPr>
                <w:sz w:val="22"/>
                <w:szCs w:val="22"/>
              </w:rPr>
              <w:t>ate</w:t>
            </w:r>
          </w:p>
          <w:p w14:paraId="57CC3D3F" w14:textId="0C6D1DB3" w:rsidR="008F2DE6" w:rsidRPr="008F2DE6" w:rsidRDefault="00B305D4" w:rsidP="00B305D4">
            <w:pPr>
              <w:spacing w:line="278" w:lineRule="auto"/>
              <w:jc w:val="center"/>
              <w:rPr>
                <w:sz w:val="22"/>
                <w:szCs w:val="22"/>
              </w:rPr>
            </w:pPr>
            <w:r w:rsidRPr="00B305D4">
              <w:rPr>
                <w:sz w:val="22"/>
                <w:szCs w:val="22"/>
              </w:rPr>
              <w:t>(</w:t>
            </w:r>
            <w:r w:rsidR="008F2DE6" w:rsidRPr="008F2DE6">
              <w:rPr>
                <w:sz w:val="22"/>
                <w:szCs w:val="22"/>
              </w:rPr>
              <w:t>%</w:t>
            </w:r>
            <w:r w:rsidRPr="00B305D4">
              <w:rPr>
                <w:sz w:val="22"/>
                <w:szCs w:val="22"/>
              </w:rPr>
              <w:t>)</w:t>
            </w:r>
          </w:p>
        </w:tc>
      </w:tr>
      <w:tr w:rsidR="00B305D4" w:rsidRPr="00B305D4" w14:paraId="38557771" w14:textId="77777777" w:rsidTr="00E67313">
        <w:tblPrEx>
          <w:jc w:val="left"/>
        </w:tblPrEx>
        <w:trPr>
          <w:trHeight w:val="290"/>
        </w:trPr>
        <w:tc>
          <w:tcPr>
            <w:tcW w:w="737" w:type="dxa"/>
            <w:tcBorders>
              <w:top w:val="single" w:sz="12" w:space="0" w:color="auto"/>
              <w:left w:val="single" w:sz="12" w:space="0" w:color="auto"/>
              <w:right w:val="single" w:sz="12" w:space="0" w:color="auto"/>
            </w:tcBorders>
            <w:noWrap/>
            <w:vAlign w:val="center"/>
            <w:hideMark/>
          </w:tcPr>
          <w:p w14:paraId="64B4E378"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9</w:t>
            </w:r>
          </w:p>
        </w:tc>
        <w:tc>
          <w:tcPr>
            <w:tcW w:w="1020" w:type="dxa"/>
            <w:tcBorders>
              <w:top w:val="single" w:sz="12" w:space="0" w:color="auto"/>
              <w:left w:val="single" w:sz="12" w:space="0" w:color="auto"/>
              <w:right w:val="single" w:sz="12" w:space="0" w:color="auto"/>
            </w:tcBorders>
            <w:noWrap/>
            <w:vAlign w:val="center"/>
            <w:hideMark/>
          </w:tcPr>
          <w:p w14:paraId="0A876E01"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50</w:t>
            </w:r>
          </w:p>
        </w:tc>
        <w:tc>
          <w:tcPr>
            <w:tcW w:w="1361" w:type="dxa"/>
            <w:tcBorders>
              <w:top w:val="single" w:sz="12" w:space="0" w:color="auto"/>
              <w:left w:val="single" w:sz="12" w:space="0" w:color="auto"/>
              <w:right w:val="single" w:sz="12" w:space="0" w:color="auto"/>
            </w:tcBorders>
            <w:noWrap/>
            <w:vAlign w:val="center"/>
            <w:hideMark/>
          </w:tcPr>
          <w:p w14:paraId="0893D610"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50</w:t>
            </w:r>
          </w:p>
        </w:tc>
        <w:tc>
          <w:tcPr>
            <w:tcW w:w="1247" w:type="dxa"/>
            <w:tcBorders>
              <w:top w:val="single" w:sz="12" w:space="0" w:color="auto"/>
              <w:left w:val="single" w:sz="12" w:space="0" w:color="auto"/>
              <w:right w:val="single" w:sz="12" w:space="0" w:color="auto"/>
            </w:tcBorders>
            <w:noWrap/>
            <w:vAlign w:val="center"/>
            <w:hideMark/>
          </w:tcPr>
          <w:p w14:paraId="2A87D20B"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3</w:t>
            </w:r>
          </w:p>
        </w:tc>
        <w:tc>
          <w:tcPr>
            <w:tcW w:w="1020" w:type="dxa"/>
            <w:tcBorders>
              <w:top w:val="single" w:sz="12" w:space="0" w:color="auto"/>
              <w:left w:val="single" w:sz="12" w:space="0" w:color="auto"/>
              <w:right w:val="single" w:sz="12" w:space="0" w:color="auto"/>
            </w:tcBorders>
            <w:noWrap/>
            <w:vAlign w:val="center"/>
            <w:hideMark/>
          </w:tcPr>
          <w:p w14:paraId="3791CC9C"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0</w:t>
            </w:r>
          </w:p>
        </w:tc>
        <w:tc>
          <w:tcPr>
            <w:tcW w:w="1361" w:type="dxa"/>
            <w:tcBorders>
              <w:top w:val="single" w:sz="12" w:space="0" w:color="auto"/>
              <w:left w:val="single" w:sz="12" w:space="0" w:color="auto"/>
              <w:right w:val="single" w:sz="12" w:space="0" w:color="auto"/>
            </w:tcBorders>
            <w:noWrap/>
            <w:vAlign w:val="center"/>
            <w:hideMark/>
          </w:tcPr>
          <w:p w14:paraId="6F6343A0"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0</w:t>
            </w:r>
          </w:p>
        </w:tc>
        <w:tc>
          <w:tcPr>
            <w:tcW w:w="1134" w:type="dxa"/>
            <w:tcBorders>
              <w:top w:val="single" w:sz="12" w:space="0" w:color="auto"/>
              <w:left w:val="single" w:sz="12" w:space="0" w:color="auto"/>
              <w:right w:val="single" w:sz="12" w:space="0" w:color="auto"/>
            </w:tcBorders>
            <w:noWrap/>
            <w:vAlign w:val="center"/>
            <w:hideMark/>
          </w:tcPr>
          <w:p w14:paraId="4E2651DA"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0</w:t>
            </w:r>
          </w:p>
        </w:tc>
        <w:tc>
          <w:tcPr>
            <w:tcW w:w="1077" w:type="dxa"/>
            <w:tcBorders>
              <w:top w:val="single" w:sz="12" w:space="0" w:color="auto"/>
              <w:left w:val="single" w:sz="12" w:space="0" w:color="auto"/>
              <w:right w:val="single" w:sz="12" w:space="0" w:color="auto"/>
            </w:tcBorders>
            <w:noWrap/>
            <w:vAlign w:val="center"/>
            <w:hideMark/>
          </w:tcPr>
          <w:p w14:paraId="2F1EF46F"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0</w:t>
            </w:r>
          </w:p>
        </w:tc>
        <w:tc>
          <w:tcPr>
            <w:tcW w:w="964" w:type="dxa"/>
            <w:tcBorders>
              <w:top w:val="single" w:sz="12" w:space="0" w:color="auto"/>
              <w:left w:val="single" w:sz="12" w:space="0" w:color="auto"/>
              <w:right w:val="single" w:sz="12" w:space="0" w:color="auto"/>
            </w:tcBorders>
            <w:noWrap/>
            <w:vAlign w:val="center"/>
            <w:hideMark/>
          </w:tcPr>
          <w:p w14:paraId="519410CD" w14:textId="5A9E1FF2"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r>
      <w:tr w:rsidR="00E67313" w:rsidRPr="00B305D4" w14:paraId="38342814" w14:textId="77777777" w:rsidTr="00E67313">
        <w:tblPrEx>
          <w:jc w:val="left"/>
        </w:tblPrEx>
        <w:trPr>
          <w:trHeight w:val="290"/>
        </w:trPr>
        <w:tc>
          <w:tcPr>
            <w:tcW w:w="737" w:type="dxa"/>
            <w:tcBorders>
              <w:left w:val="single" w:sz="12" w:space="0" w:color="auto"/>
              <w:right w:val="single" w:sz="12" w:space="0" w:color="auto"/>
            </w:tcBorders>
            <w:noWrap/>
            <w:vAlign w:val="center"/>
            <w:hideMark/>
          </w:tcPr>
          <w:p w14:paraId="41D40444"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19</w:t>
            </w:r>
          </w:p>
        </w:tc>
        <w:tc>
          <w:tcPr>
            <w:tcW w:w="1020" w:type="dxa"/>
            <w:tcBorders>
              <w:left w:val="single" w:sz="12" w:space="0" w:color="auto"/>
              <w:right w:val="single" w:sz="12" w:space="0" w:color="auto"/>
            </w:tcBorders>
            <w:noWrap/>
            <w:vAlign w:val="center"/>
            <w:hideMark/>
          </w:tcPr>
          <w:p w14:paraId="7DB472DA"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440</w:t>
            </w:r>
          </w:p>
        </w:tc>
        <w:tc>
          <w:tcPr>
            <w:tcW w:w="1361" w:type="dxa"/>
            <w:tcBorders>
              <w:left w:val="single" w:sz="12" w:space="0" w:color="auto"/>
              <w:right w:val="single" w:sz="12" w:space="0" w:color="auto"/>
            </w:tcBorders>
            <w:noWrap/>
            <w:vAlign w:val="center"/>
            <w:hideMark/>
          </w:tcPr>
          <w:p w14:paraId="0EA70059"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1300</w:t>
            </w:r>
          </w:p>
        </w:tc>
        <w:tc>
          <w:tcPr>
            <w:tcW w:w="1247" w:type="dxa"/>
            <w:tcBorders>
              <w:left w:val="single" w:sz="12" w:space="0" w:color="auto"/>
              <w:right w:val="single" w:sz="12" w:space="0" w:color="auto"/>
            </w:tcBorders>
            <w:noWrap/>
            <w:vAlign w:val="center"/>
            <w:hideMark/>
          </w:tcPr>
          <w:p w14:paraId="37C50038"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w:t>
            </w:r>
          </w:p>
        </w:tc>
        <w:tc>
          <w:tcPr>
            <w:tcW w:w="1020" w:type="dxa"/>
            <w:tcBorders>
              <w:left w:val="single" w:sz="12" w:space="0" w:color="auto"/>
              <w:right w:val="single" w:sz="12" w:space="0" w:color="auto"/>
            </w:tcBorders>
            <w:noWrap/>
            <w:vAlign w:val="center"/>
            <w:hideMark/>
          </w:tcPr>
          <w:p w14:paraId="1BA62C6D"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75</w:t>
            </w:r>
          </w:p>
        </w:tc>
        <w:tc>
          <w:tcPr>
            <w:tcW w:w="1361" w:type="dxa"/>
            <w:tcBorders>
              <w:left w:val="single" w:sz="12" w:space="0" w:color="auto"/>
              <w:right w:val="single" w:sz="12" w:space="0" w:color="auto"/>
            </w:tcBorders>
            <w:noWrap/>
            <w:vAlign w:val="center"/>
            <w:hideMark/>
          </w:tcPr>
          <w:p w14:paraId="51032165" w14:textId="7BF71305"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c>
          <w:tcPr>
            <w:tcW w:w="1134" w:type="dxa"/>
            <w:tcBorders>
              <w:left w:val="single" w:sz="12" w:space="0" w:color="auto"/>
              <w:right w:val="single" w:sz="12" w:space="0" w:color="auto"/>
            </w:tcBorders>
            <w:noWrap/>
            <w:vAlign w:val="center"/>
            <w:hideMark/>
          </w:tcPr>
          <w:p w14:paraId="00250AB1" w14:textId="198B12E3"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4.</w:t>
            </w:r>
            <w:r>
              <w:rPr>
                <w:rFonts w:ascii="Aptos Narrow" w:eastAsia="Times New Roman" w:hAnsi="Aptos Narrow" w:cs="Times New Roman"/>
                <w:color w:val="000000"/>
                <w:kern w:val="0"/>
                <w:sz w:val="22"/>
                <w:szCs w:val="22"/>
                <w:lang w:eastAsia="en-GB"/>
                <w14:ligatures w14:val="none"/>
              </w:rPr>
              <w:t>3</w:t>
            </w:r>
          </w:p>
        </w:tc>
        <w:tc>
          <w:tcPr>
            <w:tcW w:w="1077" w:type="dxa"/>
            <w:tcBorders>
              <w:left w:val="single" w:sz="12" w:space="0" w:color="auto"/>
              <w:right w:val="single" w:sz="12" w:space="0" w:color="auto"/>
            </w:tcBorders>
            <w:noWrap/>
            <w:vAlign w:val="center"/>
            <w:hideMark/>
          </w:tcPr>
          <w:p w14:paraId="2817EA77" w14:textId="39C392A5"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c>
          <w:tcPr>
            <w:tcW w:w="964" w:type="dxa"/>
            <w:tcBorders>
              <w:left w:val="single" w:sz="12" w:space="0" w:color="auto"/>
              <w:right w:val="single" w:sz="12" w:space="0" w:color="auto"/>
            </w:tcBorders>
            <w:noWrap/>
            <w:vAlign w:val="center"/>
            <w:hideMark/>
          </w:tcPr>
          <w:p w14:paraId="388A999F" w14:textId="7F3C6685"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r>
      <w:tr w:rsidR="00E67313" w:rsidRPr="00B305D4" w14:paraId="71B9B5D3" w14:textId="77777777" w:rsidTr="00E67313">
        <w:tblPrEx>
          <w:jc w:val="left"/>
        </w:tblPrEx>
        <w:trPr>
          <w:trHeight w:val="290"/>
        </w:trPr>
        <w:tc>
          <w:tcPr>
            <w:tcW w:w="737" w:type="dxa"/>
            <w:tcBorders>
              <w:left w:val="single" w:sz="12" w:space="0" w:color="auto"/>
              <w:right w:val="single" w:sz="12" w:space="0" w:color="auto"/>
            </w:tcBorders>
            <w:noWrap/>
            <w:vAlign w:val="center"/>
            <w:hideMark/>
          </w:tcPr>
          <w:p w14:paraId="43F24D66"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34</w:t>
            </w:r>
          </w:p>
        </w:tc>
        <w:tc>
          <w:tcPr>
            <w:tcW w:w="1020" w:type="dxa"/>
            <w:tcBorders>
              <w:left w:val="single" w:sz="12" w:space="0" w:color="auto"/>
              <w:right w:val="single" w:sz="12" w:space="0" w:color="auto"/>
            </w:tcBorders>
            <w:noWrap/>
            <w:vAlign w:val="center"/>
            <w:hideMark/>
          </w:tcPr>
          <w:p w14:paraId="41901C7E"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34</w:t>
            </w:r>
          </w:p>
        </w:tc>
        <w:tc>
          <w:tcPr>
            <w:tcW w:w="1361" w:type="dxa"/>
            <w:tcBorders>
              <w:left w:val="single" w:sz="12" w:space="0" w:color="auto"/>
              <w:right w:val="single" w:sz="12" w:space="0" w:color="auto"/>
            </w:tcBorders>
            <w:noWrap/>
            <w:vAlign w:val="center"/>
            <w:hideMark/>
          </w:tcPr>
          <w:p w14:paraId="50A1F0D4"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42</w:t>
            </w:r>
          </w:p>
        </w:tc>
        <w:tc>
          <w:tcPr>
            <w:tcW w:w="1247" w:type="dxa"/>
            <w:tcBorders>
              <w:left w:val="single" w:sz="12" w:space="0" w:color="auto"/>
              <w:right w:val="single" w:sz="12" w:space="0" w:color="auto"/>
            </w:tcBorders>
            <w:noWrap/>
            <w:vAlign w:val="center"/>
            <w:hideMark/>
          </w:tcPr>
          <w:p w14:paraId="6FA0D3CC"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6</w:t>
            </w:r>
          </w:p>
        </w:tc>
        <w:tc>
          <w:tcPr>
            <w:tcW w:w="1020" w:type="dxa"/>
            <w:tcBorders>
              <w:left w:val="single" w:sz="12" w:space="0" w:color="auto"/>
              <w:right w:val="single" w:sz="12" w:space="0" w:color="auto"/>
            </w:tcBorders>
            <w:noWrap/>
            <w:vAlign w:val="center"/>
            <w:hideMark/>
          </w:tcPr>
          <w:p w14:paraId="07EA30B3" w14:textId="55A2C2B1"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c>
          <w:tcPr>
            <w:tcW w:w="1361" w:type="dxa"/>
            <w:tcBorders>
              <w:left w:val="single" w:sz="12" w:space="0" w:color="auto"/>
              <w:right w:val="single" w:sz="12" w:space="0" w:color="auto"/>
            </w:tcBorders>
            <w:noWrap/>
            <w:vAlign w:val="center"/>
            <w:hideMark/>
          </w:tcPr>
          <w:p w14:paraId="3E5AF29B" w14:textId="74036FFD"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c>
          <w:tcPr>
            <w:tcW w:w="1134" w:type="dxa"/>
            <w:tcBorders>
              <w:left w:val="single" w:sz="12" w:space="0" w:color="auto"/>
              <w:right w:val="single" w:sz="12" w:space="0" w:color="auto"/>
            </w:tcBorders>
            <w:noWrap/>
            <w:vAlign w:val="center"/>
            <w:hideMark/>
          </w:tcPr>
          <w:p w14:paraId="421A0B43" w14:textId="7FEAB6D8"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c>
          <w:tcPr>
            <w:tcW w:w="1077" w:type="dxa"/>
            <w:tcBorders>
              <w:left w:val="single" w:sz="12" w:space="0" w:color="auto"/>
              <w:right w:val="single" w:sz="12" w:space="0" w:color="auto"/>
            </w:tcBorders>
            <w:noWrap/>
            <w:vAlign w:val="center"/>
            <w:hideMark/>
          </w:tcPr>
          <w:p w14:paraId="7C2ED2D7" w14:textId="3474106D"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c>
          <w:tcPr>
            <w:tcW w:w="964" w:type="dxa"/>
            <w:tcBorders>
              <w:left w:val="single" w:sz="12" w:space="0" w:color="auto"/>
              <w:right w:val="single" w:sz="12" w:space="0" w:color="auto"/>
            </w:tcBorders>
            <w:noWrap/>
            <w:vAlign w:val="center"/>
            <w:hideMark/>
          </w:tcPr>
          <w:p w14:paraId="2B5B8994" w14:textId="4B35F3D4"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r>
      <w:tr w:rsidR="00B305D4" w:rsidRPr="00B305D4" w14:paraId="39FCF31C" w14:textId="77777777" w:rsidTr="00E67313">
        <w:tblPrEx>
          <w:jc w:val="left"/>
        </w:tblPrEx>
        <w:trPr>
          <w:trHeight w:val="290"/>
        </w:trPr>
        <w:tc>
          <w:tcPr>
            <w:tcW w:w="737" w:type="dxa"/>
            <w:tcBorders>
              <w:left w:val="single" w:sz="12" w:space="0" w:color="auto"/>
              <w:right w:val="single" w:sz="12" w:space="0" w:color="auto"/>
            </w:tcBorders>
            <w:noWrap/>
            <w:vAlign w:val="center"/>
            <w:hideMark/>
          </w:tcPr>
          <w:p w14:paraId="7C814F4B"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57</w:t>
            </w:r>
          </w:p>
        </w:tc>
        <w:tc>
          <w:tcPr>
            <w:tcW w:w="1020" w:type="dxa"/>
            <w:tcBorders>
              <w:left w:val="single" w:sz="12" w:space="0" w:color="auto"/>
              <w:right w:val="single" w:sz="12" w:space="0" w:color="auto"/>
            </w:tcBorders>
            <w:noWrap/>
            <w:vAlign w:val="center"/>
            <w:hideMark/>
          </w:tcPr>
          <w:p w14:paraId="07CBE2F7"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26</w:t>
            </w:r>
          </w:p>
        </w:tc>
        <w:tc>
          <w:tcPr>
            <w:tcW w:w="1361" w:type="dxa"/>
            <w:tcBorders>
              <w:left w:val="single" w:sz="12" w:space="0" w:color="auto"/>
              <w:right w:val="single" w:sz="12" w:space="0" w:color="auto"/>
            </w:tcBorders>
            <w:noWrap/>
            <w:vAlign w:val="center"/>
            <w:hideMark/>
          </w:tcPr>
          <w:p w14:paraId="33CED4CE"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44</w:t>
            </w:r>
          </w:p>
        </w:tc>
        <w:tc>
          <w:tcPr>
            <w:tcW w:w="1247" w:type="dxa"/>
            <w:tcBorders>
              <w:left w:val="single" w:sz="12" w:space="0" w:color="auto"/>
              <w:right w:val="single" w:sz="12" w:space="0" w:color="auto"/>
            </w:tcBorders>
            <w:noWrap/>
            <w:vAlign w:val="center"/>
            <w:hideMark/>
          </w:tcPr>
          <w:p w14:paraId="20C6A9B8"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23</w:t>
            </w:r>
          </w:p>
        </w:tc>
        <w:tc>
          <w:tcPr>
            <w:tcW w:w="1020" w:type="dxa"/>
            <w:tcBorders>
              <w:left w:val="single" w:sz="12" w:space="0" w:color="auto"/>
              <w:right w:val="single" w:sz="12" w:space="0" w:color="auto"/>
            </w:tcBorders>
            <w:noWrap/>
            <w:vAlign w:val="center"/>
            <w:hideMark/>
          </w:tcPr>
          <w:p w14:paraId="0069CB3E"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0</w:t>
            </w:r>
          </w:p>
        </w:tc>
        <w:tc>
          <w:tcPr>
            <w:tcW w:w="1361" w:type="dxa"/>
            <w:tcBorders>
              <w:left w:val="single" w:sz="12" w:space="0" w:color="auto"/>
              <w:right w:val="single" w:sz="12" w:space="0" w:color="auto"/>
            </w:tcBorders>
            <w:noWrap/>
            <w:vAlign w:val="center"/>
            <w:hideMark/>
          </w:tcPr>
          <w:p w14:paraId="75A6C35D"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0</w:t>
            </w:r>
          </w:p>
        </w:tc>
        <w:tc>
          <w:tcPr>
            <w:tcW w:w="1134" w:type="dxa"/>
            <w:tcBorders>
              <w:left w:val="single" w:sz="12" w:space="0" w:color="auto"/>
              <w:right w:val="single" w:sz="12" w:space="0" w:color="auto"/>
            </w:tcBorders>
            <w:noWrap/>
            <w:vAlign w:val="center"/>
            <w:hideMark/>
          </w:tcPr>
          <w:p w14:paraId="19A1CFAF"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0</w:t>
            </w:r>
          </w:p>
        </w:tc>
        <w:tc>
          <w:tcPr>
            <w:tcW w:w="1077" w:type="dxa"/>
            <w:tcBorders>
              <w:left w:val="single" w:sz="12" w:space="0" w:color="auto"/>
              <w:right w:val="single" w:sz="12" w:space="0" w:color="auto"/>
            </w:tcBorders>
            <w:noWrap/>
            <w:vAlign w:val="center"/>
            <w:hideMark/>
          </w:tcPr>
          <w:p w14:paraId="6FA9290A"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0</w:t>
            </w:r>
          </w:p>
        </w:tc>
        <w:tc>
          <w:tcPr>
            <w:tcW w:w="964" w:type="dxa"/>
            <w:tcBorders>
              <w:left w:val="single" w:sz="12" w:space="0" w:color="auto"/>
              <w:right w:val="single" w:sz="12" w:space="0" w:color="auto"/>
            </w:tcBorders>
            <w:noWrap/>
            <w:vAlign w:val="center"/>
            <w:hideMark/>
          </w:tcPr>
          <w:p w14:paraId="479854E0" w14:textId="6FD7DB10"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r>
      <w:tr w:rsidR="00E67313" w:rsidRPr="00B305D4" w14:paraId="43355E83" w14:textId="77777777" w:rsidTr="00E67313">
        <w:tblPrEx>
          <w:jc w:val="left"/>
        </w:tblPrEx>
        <w:trPr>
          <w:trHeight w:val="290"/>
        </w:trPr>
        <w:tc>
          <w:tcPr>
            <w:tcW w:w="737" w:type="dxa"/>
            <w:tcBorders>
              <w:left w:val="single" w:sz="12" w:space="0" w:color="auto"/>
              <w:right w:val="single" w:sz="12" w:space="0" w:color="auto"/>
            </w:tcBorders>
            <w:noWrap/>
            <w:vAlign w:val="center"/>
            <w:hideMark/>
          </w:tcPr>
          <w:p w14:paraId="38075BEE"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65</w:t>
            </w:r>
          </w:p>
        </w:tc>
        <w:tc>
          <w:tcPr>
            <w:tcW w:w="1020" w:type="dxa"/>
            <w:tcBorders>
              <w:left w:val="single" w:sz="12" w:space="0" w:color="auto"/>
              <w:right w:val="single" w:sz="12" w:space="0" w:color="auto"/>
            </w:tcBorders>
            <w:noWrap/>
            <w:vAlign w:val="center"/>
            <w:hideMark/>
          </w:tcPr>
          <w:p w14:paraId="0D5E7C60"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10</w:t>
            </w:r>
          </w:p>
        </w:tc>
        <w:tc>
          <w:tcPr>
            <w:tcW w:w="1361" w:type="dxa"/>
            <w:tcBorders>
              <w:left w:val="single" w:sz="12" w:space="0" w:color="auto"/>
              <w:right w:val="single" w:sz="12" w:space="0" w:color="auto"/>
            </w:tcBorders>
            <w:noWrap/>
            <w:vAlign w:val="center"/>
            <w:hideMark/>
          </w:tcPr>
          <w:p w14:paraId="7CD62A37"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10</w:t>
            </w:r>
          </w:p>
        </w:tc>
        <w:tc>
          <w:tcPr>
            <w:tcW w:w="1247" w:type="dxa"/>
            <w:tcBorders>
              <w:left w:val="single" w:sz="12" w:space="0" w:color="auto"/>
              <w:right w:val="single" w:sz="12" w:space="0" w:color="auto"/>
            </w:tcBorders>
            <w:noWrap/>
            <w:vAlign w:val="center"/>
            <w:hideMark/>
          </w:tcPr>
          <w:p w14:paraId="3F1E7ACA" w14:textId="7C68EFD3" w:rsidR="00B305D4" w:rsidRPr="00B305D4" w:rsidRDefault="00E67313"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020" w:type="dxa"/>
            <w:tcBorders>
              <w:left w:val="single" w:sz="12" w:space="0" w:color="auto"/>
              <w:right w:val="single" w:sz="12" w:space="0" w:color="auto"/>
            </w:tcBorders>
            <w:noWrap/>
            <w:vAlign w:val="center"/>
          </w:tcPr>
          <w:p w14:paraId="0F596623" w14:textId="0EB5A0CC" w:rsidR="00B305D4" w:rsidRPr="00B305D4" w:rsidRDefault="00E67313"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361" w:type="dxa"/>
            <w:tcBorders>
              <w:left w:val="single" w:sz="12" w:space="0" w:color="auto"/>
              <w:right w:val="single" w:sz="12" w:space="0" w:color="auto"/>
            </w:tcBorders>
            <w:noWrap/>
            <w:vAlign w:val="center"/>
          </w:tcPr>
          <w:p w14:paraId="73AFFC84" w14:textId="68E66176" w:rsidR="00B305D4" w:rsidRPr="00B305D4" w:rsidRDefault="00E67313"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134" w:type="dxa"/>
            <w:tcBorders>
              <w:left w:val="single" w:sz="12" w:space="0" w:color="auto"/>
              <w:right w:val="single" w:sz="12" w:space="0" w:color="auto"/>
            </w:tcBorders>
            <w:noWrap/>
            <w:vAlign w:val="center"/>
          </w:tcPr>
          <w:p w14:paraId="41774FCF" w14:textId="6935E446" w:rsidR="00B305D4" w:rsidRPr="00B305D4" w:rsidRDefault="00E67313"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077" w:type="dxa"/>
            <w:tcBorders>
              <w:left w:val="single" w:sz="12" w:space="0" w:color="auto"/>
              <w:right w:val="single" w:sz="12" w:space="0" w:color="auto"/>
            </w:tcBorders>
            <w:noWrap/>
            <w:vAlign w:val="center"/>
          </w:tcPr>
          <w:p w14:paraId="193D9BC8" w14:textId="53834DA9" w:rsidR="00B305D4" w:rsidRPr="00B305D4" w:rsidRDefault="00E67313"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964" w:type="dxa"/>
            <w:tcBorders>
              <w:left w:val="single" w:sz="12" w:space="0" w:color="auto"/>
              <w:right w:val="single" w:sz="12" w:space="0" w:color="auto"/>
            </w:tcBorders>
            <w:noWrap/>
            <w:vAlign w:val="center"/>
          </w:tcPr>
          <w:p w14:paraId="6B8E0A7D" w14:textId="6F472C60" w:rsidR="00B305D4" w:rsidRPr="00B305D4" w:rsidRDefault="00E67313"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r>
      <w:tr w:rsidR="00B305D4" w:rsidRPr="00B305D4" w14:paraId="06CA8F71" w14:textId="77777777" w:rsidTr="00E67313">
        <w:tblPrEx>
          <w:jc w:val="left"/>
        </w:tblPrEx>
        <w:trPr>
          <w:trHeight w:val="290"/>
        </w:trPr>
        <w:tc>
          <w:tcPr>
            <w:tcW w:w="737" w:type="dxa"/>
            <w:tcBorders>
              <w:left w:val="single" w:sz="12" w:space="0" w:color="auto"/>
              <w:right w:val="single" w:sz="12" w:space="0" w:color="auto"/>
            </w:tcBorders>
            <w:noWrap/>
            <w:vAlign w:val="center"/>
            <w:hideMark/>
          </w:tcPr>
          <w:p w14:paraId="7177A03A"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91</w:t>
            </w:r>
          </w:p>
        </w:tc>
        <w:tc>
          <w:tcPr>
            <w:tcW w:w="1020" w:type="dxa"/>
            <w:tcBorders>
              <w:left w:val="single" w:sz="12" w:space="0" w:color="auto"/>
              <w:right w:val="single" w:sz="12" w:space="0" w:color="auto"/>
            </w:tcBorders>
            <w:noWrap/>
            <w:vAlign w:val="center"/>
            <w:hideMark/>
          </w:tcPr>
          <w:p w14:paraId="154ACCB4"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5</w:t>
            </w:r>
          </w:p>
        </w:tc>
        <w:tc>
          <w:tcPr>
            <w:tcW w:w="1361" w:type="dxa"/>
            <w:tcBorders>
              <w:left w:val="single" w:sz="12" w:space="0" w:color="auto"/>
              <w:right w:val="single" w:sz="12" w:space="0" w:color="auto"/>
            </w:tcBorders>
            <w:noWrap/>
            <w:vAlign w:val="center"/>
            <w:hideMark/>
          </w:tcPr>
          <w:p w14:paraId="719BE423"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16</w:t>
            </w:r>
          </w:p>
        </w:tc>
        <w:tc>
          <w:tcPr>
            <w:tcW w:w="1247" w:type="dxa"/>
            <w:tcBorders>
              <w:left w:val="single" w:sz="12" w:space="0" w:color="auto"/>
              <w:right w:val="single" w:sz="12" w:space="0" w:color="auto"/>
            </w:tcBorders>
            <w:noWrap/>
            <w:vAlign w:val="center"/>
            <w:hideMark/>
          </w:tcPr>
          <w:p w14:paraId="048C0F40"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w:t>
            </w:r>
          </w:p>
        </w:tc>
        <w:tc>
          <w:tcPr>
            <w:tcW w:w="1020" w:type="dxa"/>
            <w:tcBorders>
              <w:left w:val="single" w:sz="12" w:space="0" w:color="auto"/>
              <w:right w:val="single" w:sz="12" w:space="0" w:color="auto"/>
            </w:tcBorders>
            <w:noWrap/>
            <w:vAlign w:val="center"/>
            <w:hideMark/>
          </w:tcPr>
          <w:p w14:paraId="0C31B989" w14:textId="02E13DCA"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c>
          <w:tcPr>
            <w:tcW w:w="1361" w:type="dxa"/>
            <w:tcBorders>
              <w:left w:val="single" w:sz="12" w:space="0" w:color="auto"/>
              <w:right w:val="single" w:sz="12" w:space="0" w:color="auto"/>
            </w:tcBorders>
            <w:noWrap/>
            <w:vAlign w:val="center"/>
            <w:hideMark/>
          </w:tcPr>
          <w:p w14:paraId="6AA7617B" w14:textId="644F1F76"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c>
          <w:tcPr>
            <w:tcW w:w="1134" w:type="dxa"/>
            <w:tcBorders>
              <w:left w:val="single" w:sz="12" w:space="0" w:color="auto"/>
              <w:right w:val="single" w:sz="12" w:space="0" w:color="auto"/>
            </w:tcBorders>
            <w:noWrap/>
            <w:vAlign w:val="center"/>
            <w:hideMark/>
          </w:tcPr>
          <w:p w14:paraId="3253AC09" w14:textId="5E9F301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c>
          <w:tcPr>
            <w:tcW w:w="1077" w:type="dxa"/>
            <w:tcBorders>
              <w:left w:val="single" w:sz="12" w:space="0" w:color="auto"/>
              <w:right w:val="single" w:sz="12" w:space="0" w:color="auto"/>
            </w:tcBorders>
            <w:noWrap/>
            <w:vAlign w:val="center"/>
            <w:hideMark/>
          </w:tcPr>
          <w:p w14:paraId="4EFBB4E1" w14:textId="4E5289AD"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c>
          <w:tcPr>
            <w:tcW w:w="964" w:type="dxa"/>
            <w:tcBorders>
              <w:left w:val="single" w:sz="12" w:space="0" w:color="auto"/>
              <w:right w:val="single" w:sz="12" w:space="0" w:color="auto"/>
            </w:tcBorders>
            <w:noWrap/>
            <w:vAlign w:val="center"/>
            <w:hideMark/>
          </w:tcPr>
          <w:p w14:paraId="2956ECE3" w14:textId="48D424B8"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r>
      <w:tr w:rsidR="00E67313" w:rsidRPr="00B305D4" w14:paraId="1D83F53F" w14:textId="77777777" w:rsidTr="00E67313">
        <w:tblPrEx>
          <w:jc w:val="left"/>
        </w:tblPrEx>
        <w:trPr>
          <w:trHeight w:val="290"/>
        </w:trPr>
        <w:tc>
          <w:tcPr>
            <w:tcW w:w="737" w:type="dxa"/>
            <w:tcBorders>
              <w:left w:val="single" w:sz="12" w:space="0" w:color="auto"/>
              <w:right w:val="single" w:sz="12" w:space="0" w:color="auto"/>
            </w:tcBorders>
            <w:noWrap/>
            <w:vAlign w:val="center"/>
            <w:hideMark/>
          </w:tcPr>
          <w:p w14:paraId="23EDA6C3"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99</w:t>
            </w:r>
          </w:p>
        </w:tc>
        <w:tc>
          <w:tcPr>
            <w:tcW w:w="1020" w:type="dxa"/>
            <w:tcBorders>
              <w:left w:val="single" w:sz="12" w:space="0" w:color="auto"/>
              <w:right w:val="single" w:sz="12" w:space="0" w:color="auto"/>
            </w:tcBorders>
            <w:noWrap/>
            <w:vAlign w:val="center"/>
            <w:hideMark/>
          </w:tcPr>
          <w:p w14:paraId="6F234FF8"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10</w:t>
            </w:r>
          </w:p>
        </w:tc>
        <w:tc>
          <w:tcPr>
            <w:tcW w:w="1361" w:type="dxa"/>
            <w:tcBorders>
              <w:left w:val="single" w:sz="12" w:space="0" w:color="auto"/>
              <w:right w:val="single" w:sz="12" w:space="0" w:color="auto"/>
            </w:tcBorders>
            <w:noWrap/>
            <w:vAlign w:val="center"/>
            <w:hideMark/>
          </w:tcPr>
          <w:p w14:paraId="38BFC1B9"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17</w:t>
            </w:r>
          </w:p>
        </w:tc>
        <w:tc>
          <w:tcPr>
            <w:tcW w:w="1247" w:type="dxa"/>
            <w:tcBorders>
              <w:left w:val="single" w:sz="12" w:space="0" w:color="auto"/>
              <w:right w:val="single" w:sz="12" w:space="0" w:color="auto"/>
            </w:tcBorders>
            <w:noWrap/>
            <w:vAlign w:val="center"/>
            <w:hideMark/>
          </w:tcPr>
          <w:p w14:paraId="2F77ADF3" w14:textId="6AD4E296"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c>
          <w:tcPr>
            <w:tcW w:w="1020" w:type="dxa"/>
            <w:tcBorders>
              <w:left w:val="single" w:sz="12" w:space="0" w:color="auto"/>
              <w:right w:val="single" w:sz="12" w:space="0" w:color="auto"/>
            </w:tcBorders>
            <w:noWrap/>
            <w:vAlign w:val="center"/>
            <w:hideMark/>
          </w:tcPr>
          <w:p w14:paraId="1D5911A8"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w:t>
            </w:r>
          </w:p>
        </w:tc>
        <w:tc>
          <w:tcPr>
            <w:tcW w:w="1361" w:type="dxa"/>
            <w:tcBorders>
              <w:left w:val="single" w:sz="12" w:space="0" w:color="auto"/>
              <w:right w:val="single" w:sz="12" w:space="0" w:color="auto"/>
            </w:tcBorders>
            <w:noWrap/>
            <w:vAlign w:val="center"/>
            <w:hideMark/>
          </w:tcPr>
          <w:p w14:paraId="7D070D5B" w14:textId="4D153209"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c>
          <w:tcPr>
            <w:tcW w:w="1134" w:type="dxa"/>
            <w:tcBorders>
              <w:left w:val="single" w:sz="12" w:space="0" w:color="auto"/>
              <w:right w:val="single" w:sz="12" w:space="0" w:color="auto"/>
            </w:tcBorders>
            <w:noWrap/>
            <w:vAlign w:val="center"/>
            <w:hideMark/>
          </w:tcPr>
          <w:p w14:paraId="12984629" w14:textId="1475193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3.</w:t>
            </w:r>
            <w:r>
              <w:rPr>
                <w:rFonts w:ascii="Aptos Narrow" w:eastAsia="Times New Roman" w:hAnsi="Aptos Narrow" w:cs="Times New Roman"/>
                <w:color w:val="000000"/>
                <w:kern w:val="0"/>
                <w:sz w:val="22"/>
                <w:szCs w:val="22"/>
                <w:lang w:eastAsia="en-GB"/>
                <w14:ligatures w14:val="none"/>
              </w:rPr>
              <w:t>7</w:t>
            </w:r>
          </w:p>
        </w:tc>
        <w:tc>
          <w:tcPr>
            <w:tcW w:w="1077" w:type="dxa"/>
            <w:tcBorders>
              <w:left w:val="single" w:sz="12" w:space="0" w:color="auto"/>
              <w:right w:val="single" w:sz="12" w:space="0" w:color="auto"/>
            </w:tcBorders>
            <w:noWrap/>
            <w:vAlign w:val="center"/>
            <w:hideMark/>
          </w:tcPr>
          <w:p w14:paraId="76C84E29" w14:textId="46405554"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c>
          <w:tcPr>
            <w:tcW w:w="964" w:type="dxa"/>
            <w:tcBorders>
              <w:left w:val="single" w:sz="12" w:space="0" w:color="auto"/>
              <w:right w:val="single" w:sz="12" w:space="0" w:color="auto"/>
            </w:tcBorders>
            <w:noWrap/>
            <w:vAlign w:val="center"/>
            <w:hideMark/>
          </w:tcPr>
          <w:p w14:paraId="7D6B6EBB" w14:textId="0D91736D"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r>
      <w:tr w:rsidR="00B305D4" w:rsidRPr="00B305D4" w14:paraId="074ABE1B" w14:textId="77777777" w:rsidTr="00E67313">
        <w:tblPrEx>
          <w:jc w:val="left"/>
        </w:tblPrEx>
        <w:trPr>
          <w:trHeight w:val="290"/>
        </w:trPr>
        <w:tc>
          <w:tcPr>
            <w:tcW w:w="737" w:type="dxa"/>
            <w:tcBorders>
              <w:left w:val="single" w:sz="12" w:space="0" w:color="auto"/>
              <w:right w:val="single" w:sz="12" w:space="0" w:color="auto"/>
            </w:tcBorders>
            <w:noWrap/>
            <w:vAlign w:val="center"/>
            <w:hideMark/>
          </w:tcPr>
          <w:p w14:paraId="6A64285B"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100</w:t>
            </w:r>
          </w:p>
        </w:tc>
        <w:tc>
          <w:tcPr>
            <w:tcW w:w="1020" w:type="dxa"/>
            <w:tcBorders>
              <w:left w:val="single" w:sz="12" w:space="0" w:color="auto"/>
              <w:right w:val="single" w:sz="12" w:space="0" w:color="auto"/>
            </w:tcBorders>
            <w:noWrap/>
            <w:vAlign w:val="center"/>
            <w:hideMark/>
          </w:tcPr>
          <w:p w14:paraId="1F6D2D49"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7</w:t>
            </w:r>
          </w:p>
        </w:tc>
        <w:tc>
          <w:tcPr>
            <w:tcW w:w="1361" w:type="dxa"/>
            <w:tcBorders>
              <w:left w:val="single" w:sz="12" w:space="0" w:color="auto"/>
              <w:right w:val="single" w:sz="12" w:space="0" w:color="auto"/>
            </w:tcBorders>
            <w:noWrap/>
            <w:vAlign w:val="center"/>
            <w:hideMark/>
          </w:tcPr>
          <w:p w14:paraId="3A6F1785"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8</w:t>
            </w:r>
          </w:p>
        </w:tc>
        <w:tc>
          <w:tcPr>
            <w:tcW w:w="1247" w:type="dxa"/>
            <w:tcBorders>
              <w:left w:val="single" w:sz="12" w:space="0" w:color="auto"/>
              <w:right w:val="single" w:sz="12" w:space="0" w:color="auto"/>
            </w:tcBorders>
            <w:noWrap/>
            <w:vAlign w:val="center"/>
            <w:hideMark/>
          </w:tcPr>
          <w:p w14:paraId="52E62687"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10</w:t>
            </w:r>
          </w:p>
        </w:tc>
        <w:tc>
          <w:tcPr>
            <w:tcW w:w="1020" w:type="dxa"/>
            <w:tcBorders>
              <w:left w:val="single" w:sz="12" w:space="0" w:color="auto"/>
              <w:right w:val="single" w:sz="12" w:space="0" w:color="auto"/>
            </w:tcBorders>
            <w:noWrap/>
            <w:vAlign w:val="center"/>
            <w:hideMark/>
          </w:tcPr>
          <w:p w14:paraId="6260E162"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5</w:t>
            </w:r>
          </w:p>
        </w:tc>
        <w:tc>
          <w:tcPr>
            <w:tcW w:w="1361" w:type="dxa"/>
            <w:tcBorders>
              <w:left w:val="single" w:sz="12" w:space="0" w:color="auto"/>
              <w:right w:val="single" w:sz="12" w:space="0" w:color="auto"/>
            </w:tcBorders>
            <w:noWrap/>
            <w:vAlign w:val="center"/>
            <w:hideMark/>
          </w:tcPr>
          <w:p w14:paraId="39B34C5C"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0</w:t>
            </w:r>
          </w:p>
        </w:tc>
        <w:tc>
          <w:tcPr>
            <w:tcW w:w="1134" w:type="dxa"/>
            <w:tcBorders>
              <w:left w:val="single" w:sz="12" w:space="0" w:color="auto"/>
              <w:right w:val="single" w:sz="12" w:space="0" w:color="auto"/>
            </w:tcBorders>
            <w:noWrap/>
            <w:vAlign w:val="center"/>
            <w:hideMark/>
          </w:tcPr>
          <w:p w14:paraId="2E854482" w14:textId="3907DB1D"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33.</w:t>
            </w:r>
            <w:r>
              <w:rPr>
                <w:rFonts w:ascii="Aptos Narrow" w:eastAsia="Times New Roman" w:hAnsi="Aptos Narrow" w:cs="Times New Roman"/>
                <w:color w:val="000000"/>
                <w:kern w:val="0"/>
                <w:sz w:val="22"/>
                <w:szCs w:val="22"/>
                <w:lang w:eastAsia="en-GB"/>
                <w14:ligatures w14:val="none"/>
              </w:rPr>
              <w:t>3</w:t>
            </w:r>
          </w:p>
        </w:tc>
        <w:tc>
          <w:tcPr>
            <w:tcW w:w="1077" w:type="dxa"/>
            <w:tcBorders>
              <w:left w:val="single" w:sz="12" w:space="0" w:color="auto"/>
              <w:right w:val="single" w:sz="12" w:space="0" w:color="auto"/>
            </w:tcBorders>
            <w:noWrap/>
            <w:vAlign w:val="center"/>
            <w:hideMark/>
          </w:tcPr>
          <w:p w14:paraId="49A1F5F5"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0</w:t>
            </w:r>
          </w:p>
        </w:tc>
        <w:tc>
          <w:tcPr>
            <w:tcW w:w="964" w:type="dxa"/>
            <w:tcBorders>
              <w:left w:val="single" w:sz="12" w:space="0" w:color="auto"/>
              <w:right w:val="single" w:sz="12" w:space="0" w:color="auto"/>
            </w:tcBorders>
            <w:noWrap/>
            <w:vAlign w:val="center"/>
            <w:hideMark/>
          </w:tcPr>
          <w:p w14:paraId="6565A3D3" w14:textId="2005C224"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r>
      <w:tr w:rsidR="00E67313" w:rsidRPr="00B305D4" w14:paraId="5FC6ABB6" w14:textId="77777777" w:rsidTr="00E67313">
        <w:tblPrEx>
          <w:jc w:val="left"/>
        </w:tblPrEx>
        <w:trPr>
          <w:trHeight w:val="290"/>
        </w:trPr>
        <w:tc>
          <w:tcPr>
            <w:tcW w:w="737" w:type="dxa"/>
            <w:tcBorders>
              <w:left w:val="single" w:sz="12" w:space="0" w:color="auto"/>
              <w:right w:val="single" w:sz="12" w:space="0" w:color="auto"/>
            </w:tcBorders>
            <w:noWrap/>
            <w:vAlign w:val="center"/>
            <w:hideMark/>
          </w:tcPr>
          <w:p w14:paraId="596BCD3A"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106</w:t>
            </w:r>
          </w:p>
        </w:tc>
        <w:tc>
          <w:tcPr>
            <w:tcW w:w="1020" w:type="dxa"/>
            <w:tcBorders>
              <w:left w:val="single" w:sz="12" w:space="0" w:color="auto"/>
              <w:right w:val="single" w:sz="12" w:space="0" w:color="auto"/>
            </w:tcBorders>
            <w:noWrap/>
            <w:vAlign w:val="center"/>
            <w:hideMark/>
          </w:tcPr>
          <w:p w14:paraId="17AD057C"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70</w:t>
            </w:r>
          </w:p>
        </w:tc>
        <w:tc>
          <w:tcPr>
            <w:tcW w:w="1361" w:type="dxa"/>
            <w:tcBorders>
              <w:left w:val="single" w:sz="12" w:space="0" w:color="auto"/>
              <w:right w:val="single" w:sz="12" w:space="0" w:color="auto"/>
            </w:tcBorders>
            <w:noWrap/>
            <w:vAlign w:val="center"/>
            <w:hideMark/>
          </w:tcPr>
          <w:p w14:paraId="63B83099"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82</w:t>
            </w:r>
          </w:p>
        </w:tc>
        <w:tc>
          <w:tcPr>
            <w:tcW w:w="1247" w:type="dxa"/>
            <w:tcBorders>
              <w:left w:val="single" w:sz="12" w:space="0" w:color="auto"/>
              <w:right w:val="single" w:sz="12" w:space="0" w:color="auto"/>
            </w:tcBorders>
            <w:noWrap/>
            <w:vAlign w:val="center"/>
            <w:hideMark/>
          </w:tcPr>
          <w:p w14:paraId="2C2D5385"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3</w:t>
            </w:r>
          </w:p>
        </w:tc>
        <w:tc>
          <w:tcPr>
            <w:tcW w:w="1020" w:type="dxa"/>
            <w:tcBorders>
              <w:left w:val="single" w:sz="12" w:space="0" w:color="auto"/>
              <w:right w:val="single" w:sz="12" w:space="0" w:color="auto"/>
            </w:tcBorders>
            <w:noWrap/>
            <w:vAlign w:val="center"/>
            <w:hideMark/>
          </w:tcPr>
          <w:p w14:paraId="61E9EB68"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0</w:t>
            </w:r>
          </w:p>
        </w:tc>
        <w:tc>
          <w:tcPr>
            <w:tcW w:w="1361" w:type="dxa"/>
            <w:tcBorders>
              <w:left w:val="single" w:sz="12" w:space="0" w:color="auto"/>
              <w:right w:val="single" w:sz="12" w:space="0" w:color="auto"/>
            </w:tcBorders>
            <w:noWrap/>
            <w:vAlign w:val="center"/>
            <w:hideMark/>
          </w:tcPr>
          <w:p w14:paraId="65F8E9AB"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3</w:t>
            </w:r>
          </w:p>
        </w:tc>
        <w:tc>
          <w:tcPr>
            <w:tcW w:w="1134" w:type="dxa"/>
            <w:tcBorders>
              <w:left w:val="single" w:sz="12" w:space="0" w:color="auto"/>
              <w:right w:val="single" w:sz="12" w:space="0" w:color="auto"/>
            </w:tcBorders>
            <w:noWrap/>
            <w:vAlign w:val="center"/>
            <w:hideMark/>
          </w:tcPr>
          <w:p w14:paraId="19292CC0"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0</w:t>
            </w:r>
          </w:p>
        </w:tc>
        <w:tc>
          <w:tcPr>
            <w:tcW w:w="1077" w:type="dxa"/>
            <w:tcBorders>
              <w:left w:val="single" w:sz="12" w:space="0" w:color="auto"/>
              <w:right w:val="single" w:sz="12" w:space="0" w:color="auto"/>
            </w:tcBorders>
            <w:noWrap/>
            <w:vAlign w:val="center"/>
            <w:hideMark/>
          </w:tcPr>
          <w:p w14:paraId="5BA67D3E" w14:textId="04E4A65D"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2.0</w:t>
            </w:r>
          </w:p>
        </w:tc>
        <w:tc>
          <w:tcPr>
            <w:tcW w:w="964" w:type="dxa"/>
            <w:tcBorders>
              <w:left w:val="single" w:sz="12" w:space="0" w:color="auto"/>
              <w:right w:val="single" w:sz="12" w:space="0" w:color="auto"/>
            </w:tcBorders>
            <w:noWrap/>
            <w:vAlign w:val="center"/>
            <w:hideMark/>
          </w:tcPr>
          <w:p w14:paraId="1D1F95E8" w14:textId="56420D3E"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r>
      <w:tr w:rsidR="00B305D4" w:rsidRPr="00B305D4" w14:paraId="7A5F4CA7" w14:textId="77777777" w:rsidTr="00E67313">
        <w:tblPrEx>
          <w:jc w:val="left"/>
        </w:tblPrEx>
        <w:trPr>
          <w:trHeight w:val="290"/>
        </w:trPr>
        <w:tc>
          <w:tcPr>
            <w:tcW w:w="737" w:type="dxa"/>
            <w:tcBorders>
              <w:left w:val="single" w:sz="12" w:space="0" w:color="auto"/>
              <w:right w:val="single" w:sz="12" w:space="0" w:color="auto"/>
            </w:tcBorders>
            <w:noWrap/>
            <w:vAlign w:val="center"/>
            <w:hideMark/>
          </w:tcPr>
          <w:p w14:paraId="63B65B6D"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168</w:t>
            </w:r>
          </w:p>
        </w:tc>
        <w:tc>
          <w:tcPr>
            <w:tcW w:w="1020" w:type="dxa"/>
            <w:tcBorders>
              <w:left w:val="single" w:sz="12" w:space="0" w:color="auto"/>
              <w:right w:val="single" w:sz="12" w:space="0" w:color="auto"/>
            </w:tcBorders>
            <w:noWrap/>
            <w:vAlign w:val="center"/>
            <w:hideMark/>
          </w:tcPr>
          <w:p w14:paraId="65DE5D88"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100</w:t>
            </w:r>
          </w:p>
        </w:tc>
        <w:tc>
          <w:tcPr>
            <w:tcW w:w="1361" w:type="dxa"/>
            <w:tcBorders>
              <w:left w:val="single" w:sz="12" w:space="0" w:color="auto"/>
              <w:right w:val="single" w:sz="12" w:space="0" w:color="auto"/>
            </w:tcBorders>
            <w:noWrap/>
            <w:vAlign w:val="center"/>
            <w:hideMark/>
          </w:tcPr>
          <w:p w14:paraId="1EB70AB1"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200</w:t>
            </w:r>
          </w:p>
        </w:tc>
        <w:tc>
          <w:tcPr>
            <w:tcW w:w="1247" w:type="dxa"/>
            <w:tcBorders>
              <w:left w:val="single" w:sz="12" w:space="0" w:color="auto"/>
              <w:right w:val="single" w:sz="12" w:space="0" w:color="auto"/>
            </w:tcBorders>
            <w:noWrap/>
            <w:vAlign w:val="center"/>
            <w:hideMark/>
          </w:tcPr>
          <w:p w14:paraId="6F21EB6F"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w:t>
            </w:r>
          </w:p>
        </w:tc>
        <w:tc>
          <w:tcPr>
            <w:tcW w:w="1020" w:type="dxa"/>
            <w:tcBorders>
              <w:left w:val="single" w:sz="12" w:space="0" w:color="auto"/>
              <w:right w:val="single" w:sz="12" w:space="0" w:color="auto"/>
            </w:tcBorders>
            <w:noWrap/>
            <w:vAlign w:val="center"/>
            <w:hideMark/>
          </w:tcPr>
          <w:p w14:paraId="0351F7F1"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6</w:t>
            </w:r>
          </w:p>
        </w:tc>
        <w:tc>
          <w:tcPr>
            <w:tcW w:w="1361" w:type="dxa"/>
            <w:tcBorders>
              <w:left w:val="single" w:sz="12" w:space="0" w:color="auto"/>
              <w:right w:val="single" w:sz="12" w:space="0" w:color="auto"/>
            </w:tcBorders>
            <w:noWrap/>
            <w:vAlign w:val="center"/>
            <w:hideMark/>
          </w:tcPr>
          <w:p w14:paraId="7AA17A57"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0</w:t>
            </w:r>
          </w:p>
        </w:tc>
        <w:tc>
          <w:tcPr>
            <w:tcW w:w="1134" w:type="dxa"/>
            <w:tcBorders>
              <w:left w:val="single" w:sz="12" w:space="0" w:color="auto"/>
              <w:right w:val="single" w:sz="12" w:space="0" w:color="auto"/>
            </w:tcBorders>
            <w:noWrap/>
            <w:vAlign w:val="center"/>
            <w:hideMark/>
          </w:tcPr>
          <w:p w14:paraId="1FDF58BE"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2</w:t>
            </w:r>
          </w:p>
        </w:tc>
        <w:tc>
          <w:tcPr>
            <w:tcW w:w="1077" w:type="dxa"/>
            <w:tcBorders>
              <w:left w:val="single" w:sz="12" w:space="0" w:color="auto"/>
              <w:right w:val="single" w:sz="12" w:space="0" w:color="auto"/>
            </w:tcBorders>
            <w:noWrap/>
            <w:vAlign w:val="center"/>
            <w:hideMark/>
          </w:tcPr>
          <w:p w14:paraId="565C2240"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0</w:t>
            </w:r>
          </w:p>
        </w:tc>
        <w:tc>
          <w:tcPr>
            <w:tcW w:w="964" w:type="dxa"/>
            <w:tcBorders>
              <w:left w:val="single" w:sz="12" w:space="0" w:color="auto"/>
              <w:right w:val="single" w:sz="12" w:space="0" w:color="auto"/>
            </w:tcBorders>
            <w:noWrap/>
            <w:vAlign w:val="center"/>
            <w:hideMark/>
          </w:tcPr>
          <w:p w14:paraId="279AD80E" w14:textId="43070321"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r>
      <w:tr w:rsidR="00E67313" w:rsidRPr="00B305D4" w14:paraId="5BAE7228" w14:textId="77777777" w:rsidTr="00E67313">
        <w:tblPrEx>
          <w:jc w:val="left"/>
        </w:tblPrEx>
        <w:trPr>
          <w:trHeight w:val="290"/>
        </w:trPr>
        <w:tc>
          <w:tcPr>
            <w:tcW w:w="737" w:type="dxa"/>
            <w:tcBorders>
              <w:left w:val="single" w:sz="12" w:space="0" w:color="auto"/>
              <w:right w:val="single" w:sz="12" w:space="0" w:color="auto"/>
            </w:tcBorders>
            <w:noWrap/>
            <w:vAlign w:val="center"/>
            <w:hideMark/>
          </w:tcPr>
          <w:p w14:paraId="350C8C05"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176</w:t>
            </w:r>
          </w:p>
        </w:tc>
        <w:tc>
          <w:tcPr>
            <w:tcW w:w="1020" w:type="dxa"/>
            <w:tcBorders>
              <w:left w:val="single" w:sz="12" w:space="0" w:color="auto"/>
              <w:right w:val="single" w:sz="12" w:space="0" w:color="auto"/>
            </w:tcBorders>
            <w:noWrap/>
            <w:vAlign w:val="center"/>
            <w:hideMark/>
          </w:tcPr>
          <w:p w14:paraId="3D645E47"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60</w:t>
            </w:r>
          </w:p>
        </w:tc>
        <w:tc>
          <w:tcPr>
            <w:tcW w:w="1361" w:type="dxa"/>
            <w:tcBorders>
              <w:left w:val="single" w:sz="12" w:space="0" w:color="auto"/>
              <w:right w:val="single" w:sz="12" w:space="0" w:color="auto"/>
            </w:tcBorders>
            <w:noWrap/>
            <w:vAlign w:val="center"/>
            <w:hideMark/>
          </w:tcPr>
          <w:p w14:paraId="4E81A80D"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250</w:t>
            </w:r>
          </w:p>
        </w:tc>
        <w:tc>
          <w:tcPr>
            <w:tcW w:w="1247" w:type="dxa"/>
            <w:tcBorders>
              <w:left w:val="single" w:sz="12" w:space="0" w:color="auto"/>
              <w:right w:val="single" w:sz="12" w:space="0" w:color="auto"/>
            </w:tcBorders>
            <w:noWrap/>
            <w:vAlign w:val="center"/>
            <w:hideMark/>
          </w:tcPr>
          <w:p w14:paraId="5F18E7E4" w14:textId="71595400" w:rsidR="00B305D4" w:rsidRPr="00B305D4" w:rsidRDefault="00E67313"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020" w:type="dxa"/>
            <w:tcBorders>
              <w:left w:val="single" w:sz="12" w:space="0" w:color="auto"/>
              <w:right w:val="single" w:sz="12" w:space="0" w:color="auto"/>
            </w:tcBorders>
            <w:noWrap/>
            <w:vAlign w:val="center"/>
            <w:hideMark/>
          </w:tcPr>
          <w:p w14:paraId="5985089E" w14:textId="09C6BB59" w:rsidR="00B305D4" w:rsidRPr="00B305D4" w:rsidRDefault="00E67313"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361" w:type="dxa"/>
            <w:tcBorders>
              <w:left w:val="single" w:sz="12" w:space="0" w:color="auto"/>
              <w:right w:val="single" w:sz="12" w:space="0" w:color="auto"/>
            </w:tcBorders>
            <w:noWrap/>
            <w:vAlign w:val="center"/>
          </w:tcPr>
          <w:p w14:paraId="5FA879BA" w14:textId="22DEA1EA" w:rsidR="00B305D4" w:rsidRPr="00B305D4" w:rsidRDefault="00E67313"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134" w:type="dxa"/>
            <w:tcBorders>
              <w:left w:val="single" w:sz="12" w:space="0" w:color="auto"/>
              <w:right w:val="single" w:sz="12" w:space="0" w:color="auto"/>
            </w:tcBorders>
            <w:noWrap/>
            <w:vAlign w:val="center"/>
          </w:tcPr>
          <w:p w14:paraId="5D52B6BA" w14:textId="51F65BDC" w:rsidR="00B305D4" w:rsidRPr="00B305D4" w:rsidRDefault="00E67313"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077" w:type="dxa"/>
            <w:tcBorders>
              <w:left w:val="single" w:sz="12" w:space="0" w:color="auto"/>
              <w:right w:val="single" w:sz="12" w:space="0" w:color="auto"/>
            </w:tcBorders>
            <w:noWrap/>
            <w:vAlign w:val="center"/>
          </w:tcPr>
          <w:p w14:paraId="4938D576" w14:textId="732ED631" w:rsidR="00B305D4" w:rsidRPr="00B305D4" w:rsidRDefault="00E67313"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964" w:type="dxa"/>
            <w:tcBorders>
              <w:left w:val="single" w:sz="12" w:space="0" w:color="auto"/>
              <w:right w:val="single" w:sz="12" w:space="0" w:color="auto"/>
            </w:tcBorders>
            <w:noWrap/>
            <w:vAlign w:val="center"/>
          </w:tcPr>
          <w:p w14:paraId="2461EC2E" w14:textId="66DC1CBF" w:rsidR="00B305D4" w:rsidRPr="00B305D4" w:rsidRDefault="00E67313"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r>
      <w:tr w:rsidR="00B305D4" w:rsidRPr="00B305D4" w14:paraId="7DC874FA" w14:textId="77777777" w:rsidTr="00E67313">
        <w:tblPrEx>
          <w:jc w:val="left"/>
        </w:tblPrEx>
        <w:trPr>
          <w:trHeight w:val="290"/>
        </w:trPr>
        <w:tc>
          <w:tcPr>
            <w:tcW w:w="737" w:type="dxa"/>
            <w:tcBorders>
              <w:left w:val="single" w:sz="12" w:space="0" w:color="auto"/>
              <w:bottom w:val="single" w:sz="12" w:space="0" w:color="auto"/>
              <w:right w:val="single" w:sz="12" w:space="0" w:color="auto"/>
            </w:tcBorders>
            <w:noWrap/>
            <w:vAlign w:val="center"/>
            <w:hideMark/>
          </w:tcPr>
          <w:p w14:paraId="4E5E5361"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195</w:t>
            </w:r>
          </w:p>
        </w:tc>
        <w:tc>
          <w:tcPr>
            <w:tcW w:w="1020" w:type="dxa"/>
            <w:tcBorders>
              <w:left w:val="single" w:sz="12" w:space="0" w:color="auto"/>
              <w:bottom w:val="single" w:sz="12" w:space="0" w:color="auto"/>
              <w:right w:val="single" w:sz="12" w:space="0" w:color="auto"/>
            </w:tcBorders>
            <w:noWrap/>
            <w:vAlign w:val="center"/>
            <w:hideMark/>
          </w:tcPr>
          <w:p w14:paraId="13B18AD4"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14</w:t>
            </w:r>
          </w:p>
        </w:tc>
        <w:tc>
          <w:tcPr>
            <w:tcW w:w="1361" w:type="dxa"/>
            <w:tcBorders>
              <w:left w:val="single" w:sz="12" w:space="0" w:color="auto"/>
              <w:bottom w:val="single" w:sz="12" w:space="0" w:color="auto"/>
              <w:right w:val="single" w:sz="12" w:space="0" w:color="auto"/>
            </w:tcBorders>
            <w:noWrap/>
            <w:vAlign w:val="center"/>
            <w:hideMark/>
          </w:tcPr>
          <w:p w14:paraId="1D27B1A6"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31</w:t>
            </w:r>
          </w:p>
        </w:tc>
        <w:tc>
          <w:tcPr>
            <w:tcW w:w="1247" w:type="dxa"/>
            <w:tcBorders>
              <w:left w:val="single" w:sz="12" w:space="0" w:color="auto"/>
              <w:bottom w:val="single" w:sz="12" w:space="0" w:color="auto"/>
              <w:right w:val="single" w:sz="12" w:space="0" w:color="auto"/>
            </w:tcBorders>
            <w:noWrap/>
            <w:vAlign w:val="center"/>
            <w:hideMark/>
          </w:tcPr>
          <w:p w14:paraId="16D6DD7D"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3</w:t>
            </w:r>
          </w:p>
        </w:tc>
        <w:tc>
          <w:tcPr>
            <w:tcW w:w="1020" w:type="dxa"/>
            <w:tcBorders>
              <w:left w:val="single" w:sz="12" w:space="0" w:color="auto"/>
              <w:bottom w:val="single" w:sz="12" w:space="0" w:color="auto"/>
              <w:right w:val="single" w:sz="12" w:space="0" w:color="auto"/>
            </w:tcBorders>
            <w:noWrap/>
            <w:vAlign w:val="center"/>
            <w:hideMark/>
          </w:tcPr>
          <w:p w14:paraId="4BFBB005"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10</w:t>
            </w:r>
          </w:p>
        </w:tc>
        <w:tc>
          <w:tcPr>
            <w:tcW w:w="1361" w:type="dxa"/>
            <w:tcBorders>
              <w:left w:val="single" w:sz="12" w:space="0" w:color="auto"/>
              <w:bottom w:val="single" w:sz="12" w:space="0" w:color="auto"/>
              <w:right w:val="single" w:sz="12" w:space="0" w:color="auto"/>
            </w:tcBorders>
            <w:noWrap/>
            <w:vAlign w:val="center"/>
            <w:hideMark/>
          </w:tcPr>
          <w:p w14:paraId="119C7EB8" w14:textId="77777777"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None</w:t>
            </w:r>
          </w:p>
        </w:tc>
        <w:tc>
          <w:tcPr>
            <w:tcW w:w="1134" w:type="dxa"/>
            <w:tcBorders>
              <w:left w:val="single" w:sz="12" w:space="0" w:color="auto"/>
              <w:bottom w:val="single" w:sz="12" w:space="0" w:color="auto"/>
              <w:right w:val="single" w:sz="12" w:space="0" w:color="auto"/>
            </w:tcBorders>
            <w:noWrap/>
            <w:vAlign w:val="center"/>
            <w:hideMark/>
          </w:tcPr>
          <w:p w14:paraId="3BB61696" w14:textId="776F483B"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sidRPr="00B305D4">
              <w:rPr>
                <w:rFonts w:ascii="Aptos Narrow" w:eastAsia="Times New Roman" w:hAnsi="Aptos Narrow" w:cs="Times New Roman"/>
                <w:color w:val="000000"/>
                <w:kern w:val="0"/>
                <w:sz w:val="22"/>
                <w:szCs w:val="22"/>
                <w:lang w:eastAsia="en-GB"/>
                <w14:ligatures w14:val="none"/>
              </w:rPr>
              <w:t>22.</w:t>
            </w:r>
            <w:r>
              <w:rPr>
                <w:rFonts w:ascii="Aptos Narrow" w:eastAsia="Times New Roman" w:hAnsi="Aptos Narrow" w:cs="Times New Roman"/>
                <w:color w:val="000000"/>
                <w:kern w:val="0"/>
                <w:sz w:val="22"/>
                <w:szCs w:val="22"/>
                <w:lang w:eastAsia="en-GB"/>
                <w14:ligatures w14:val="none"/>
              </w:rPr>
              <w:t>2</w:t>
            </w:r>
          </w:p>
        </w:tc>
        <w:tc>
          <w:tcPr>
            <w:tcW w:w="1077" w:type="dxa"/>
            <w:tcBorders>
              <w:left w:val="single" w:sz="12" w:space="0" w:color="auto"/>
              <w:bottom w:val="single" w:sz="12" w:space="0" w:color="auto"/>
              <w:right w:val="single" w:sz="12" w:space="0" w:color="auto"/>
            </w:tcBorders>
            <w:noWrap/>
            <w:vAlign w:val="center"/>
            <w:hideMark/>
          </w:tcPr>
          <w:p w14:paraId="538D45BE" w14:textId="04201D53"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c>
          <w:tcPr>
            <w:tcW w:w="964" w:type="dxa"/>
            <w:tcBorders>
              <w:left w:val="single" w:sz="12" w:space="0" w:color="auto"/>
              <w:bottom w:val="single" w:sz="12" w:space="0" w:color="auto"/>
              <w:right w:val="single" w:sz="12" w:space="0" w:color="auto"/>
            </w:tcBorders>
            <w:noWrap/>
            <w:vAlign w:val="center"/>
            <w:hideMark/>
          </w:tcPr>
          <w:p w14:paraId="6DB96E46" w14:textId="1ECE5894" w:rsidR="00B305D4" w:rsidRPr="00B305D4" w:rsidRDefault="00B305D4" w:rsidP="00B305D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0</w:t>
            </w:r>
          </w:p>
        </w:tc>
      </w:tr>
    </w:tbl>
    <w:p w14:paraId="53492A1E" w14:textId="7E926C9C" w:rsidR="008F2DE6" w:rsidRPr="00E67313" w:rsidRDefault="00E67313" w:rsidP="00E67313">
      <w:pPr>
        <w:spacing w:before="240" w:after="0"/>
        <w:jc w:val="both"/>
      </w:pPr>
      <w:r>
        <w:t>* Animals culled for control purposes (not ill)</w:t>
      </w:r>
    </w:p>
    <w:p w14:paraId="4B866110" w14:textId="75DE5BB7" w:rsidR="00E67313" w:rsidRDefault="00E67313" w:rsidP="00215EDB">
      <w:pPr>
        <w:jc w:val="both"/>
      </w:pPr>
      <w:r w:rsidRPr="00E67313">
        <w:t>**</w:t>
      </w:r>
      <w:r>
        <w:t xml:space="preserve"> </w:t>
      </w:r>
      <w:r w:rsidR="00351DEC">
        <w:t>No beef cattle cases (f</w:t>
      </w:r>
      <w:r>
        <w:t>arm has sheep which were diagnosed</w:t>
      </w:r>
      <w:r w:rsidR="00351DEC">
        <w:t>)</w:t>
      </w:r>
    </w:p>
    <w:p w14:paraId="3BE90594" w14:textId="0D9BFC1F" w:rsidR="00E67313" w:rsidRDefault="00E67313" w:rsidP="00215EDB">
      <w:pPr>
        <w:jc w:val="both"/>
      </w:pPr>
      <w:r>
        <w:t>Symptoms:</w:t>
      </w:r>
    </w:p>
    <w:p w14:paraId="57A1D341" w14:textId="124B3148" w:rsidR="00E67313" w:rsidRDefault="00E67313" w:rsidP="00215EDB">
      <w:pPr>
        <w:jc w:val="both"/>
      </w:pPr>
      <w:r>
        <w:t xml:space="preserve">None (7), Nasal Discharge (3), </w:t>
      </w:r>
      <w:r w:rsidR="00F37440">
        <w:t>Lameness</w:t>
      </w:r>
      <w:r>
        <w:t xml:space="preserve"> (3), </w:t>
      </w:r>
      <w:r w:rsidR="00F37440">
        <w:t>Sore Teats</w:t>
      </w:r>
      <w:r>
        <w:t xml:space="preserve"> (</w:t>
      </w:r>
      <w:r w:rsidR="00F37440">
        <w:t>2</w:t>
      </w:r>
      <w:r>
        <w:t xml:space="preserve">), Tender Feet (1), </w:t>
      </w:r>
      <w:r w:rsidR="00F37440">
        <w:t>Eye Discharge (1), Abortion (1), Drooling (1)</w:t>
      </w:r>
    </w:p>
    <w:p w14:paraId="6262ED21" w14:textId="3CAD354A" w:rsidR="00F37440" w:rsidRDefault="00F37440" w:rsidP="00215EDB">
      <w:pPr>
        <w:jc w:val="both"/>
      </w:pPr>
      <w:r>
        <w:t>Treatment:</w:t>
      </w:r>
    </w:p>
    <w:p w14:paraId="0D08157F" w14:textId="03347AC5" w:rsidR="00F37440" w:rsidRDefault="002A7584" w:rsidP="00215EDB">
      <w:pPr>
        <w:jc w:val="both"/>
      </w:pPr>
      <w:r>
        <w:t>None (6), Insecticide (2), Homeopathic Remedy (1), Culled for Control Purposes (1)</w:t>
      </w:r>
    </w:p>
    <w:p w14:paraId="0873FBE7" w14:textId="77777777" w:rsidR="002A7584" w:rsidRDefault="002A7584" w:rsidP="00215EDB">
      <w:pPr>
        <w:jc w:val="both"/>
      </w:pPr>
    </w:p>
    <w:p w14:paraId="632454A3" w14:textId="77777777" w:rsidR="00E67313" w:rsidRDefault="00E67313" w:rsidP="00215EDB">
      <w:pPr>
        <w:jc w:val="both"/>
      </w:pPr>
    </w:p>
    <w:p w14:paraId="451781E9" w14:textId="77777777" w:rsidR="002A7584" w:rsidRDefault="002A7584" w:rsidP="00215EDB">
      <w:pPr>
        <w:jc w:val="both"/>
      </w:pPr>
    </w:p>
    <w:p w14:paraId="6B991FD6" w14:textId="77777777" w:rsidR="002A7584" w:rsidRDefault="002A7584" w:rsidP="00215EDB">
      <w:pPr>
        <w:jc w:val="both"/>
      </w:pPr>
    </w:p>
    <w:p w14:paraId="63E11BEA" w14:textId="77777777" w:rsidR="002A7584" w:rsidRDefault="002A7584" w:rsidP="00215EDB">
      <w:pPr>
        <w:jc w:val="both"/>
      </w:pPr>
    </w:p>
    <w:p w14:paraId="5F09316F" w14:textId="5EA0F73D" w:rsidR="002A7584" w:rsidRDefault="002A7584" w:rsidP="00215EDB">
      <w:pPr>
        <w:jc w:val="both"/>
        <w:rPr>
          <w:b/>
          <w:bCs/>
        </w:rPr>
      </w:pPr>
      <w:r>
        <w:rPr>
          <w:b/>
          <w:bCs/>
        </w:rPr>
        <w:lastRenderedPageBreak/>
        <w:t>Sheep:</w:t>
      </w:r>
    </w:p>
    <w:p w14:paraId="24B121B0" w14:textId="417D0B7D" w:rsidR="002A7584" w:rsidRDefault="002A7584" w:rsidP="00215EDB">
      <w:pPr>
        <w:jc w:val="both"/>
      </w:pPr>
      <w:r>
        <w:t xml:space="preserve">Highlights – Low numbers of animals affected but </w:t>
      </w:r>
      <w:proofErr w:type="gramStart"/>
      <w:r>
        <w:t>a large number of</w:t>
      </w:r>
      <w:proofErr w:type="gramEnd"/>
      <w:r>
        <w:t xml:space="preserve"> those diagnosed or ill go on to die. </w:t>
      </w:r>
    </w:p>
    <w:tbl>
      <w:tblPr>
        <w:tblStyle w:val="TableGrid"/>
        <w:tblW w:w="9921" w:type="dxa"/>
        <w:jc w:val="center"/>
        <w:tblLayout w:type="fixed"/>
        <w:tblLook w:val="04A0" w:firstRow="1" w:lastRow="0" w:firstColumn="1" w:lastColumn="0" w:noHBand="0" w:noVBand="1"/>
      </w:tblPr>
      <w:tblGrid>
        <w:gridCol w:w="737"/>
        <w:gridCol w:w="1020"/>
        <w:gridCol w:w="1361"/>
        <w:gridCol w:w="1247"/>
        <w:gridCol w:w="1020"/>
        <w:gridCol w:w="1361"/>
        <w:gridCol w:w="1134"/>
        <w:gridCol w:w="1077"/>
        <w:gridCol w:w="964"/>
      </w:tblGrid>
      <w:tr w:rsidR="002A7584" w:rsidRPr="00B305D4" w14:paraId="30563309" w14:textId="77777777" w:rsidTr="002A7584">
        <w:trPr>
          <w:trHeight w:val="810"/>
          <w:jc w:val="center"/>
        </w:trPr>
        <w:tc>
          <w:tcPr>
            <w:tcW w:w="737" w:type="dxa"/>
            <w:tcBorders>
              <w:top w:val="single" w:sz="12" w:space="0" w:color="auto"/>
              <w:left w:val="single" w:sz="12" w:space="0" w:color="auto"/>
              <w:bottom w:val="single" w:sz="12" w:space="0" w:color="auto"/>
              <w:right w:val="single" w:sz="12" w:space="0" w:color="auto"/>
            </w:tcBorders>
            <w:vAlign w:val="center"/>
            <w:hideMark/>
          </w:tcPr>
          <w:p w14:paraId="6BAA93D4" w14:textId="77777777" w:rsidR="002A7584" w:rsidRPr="008F2DE6" w:rsidRDefault="002A7584" w:rsidP="00736F20">
            <w:pPr>
              <w:spacing w:line="278" w:lineRule="auto"/>
              <w:jc w:val="center"/>
              <w:rPr>
                <w:sz w:val="22"/>
                <w:szCs w:val="22"/>
              </w:rPr>
            </w:pPr>
            <w:r w:rsidRPr="008F2DE6">
              <w:rPr>
                <w:sz w:val="22"/>
                <w:szCs w:val="22"/>
              </w:rPr>
              <w:t>Farm</w:t>
            </w:r>
          </w:p>
        </w:tc>
        <w:tc>
          <w:tcPr>
            <w:tcW w:w="1020" w:type="dxa"/>
            <w:tcBorders>
              <w:top w:val="single" w:sz="12" w:space="0" w:color="auto"/>
              <w:left w:val="single" w:sz="12" w:space="0" w:color="auto"/>
              <w:bottom w:val="single" w:sz="12" w:space="0" w:color="auto"/>
              <w:right w:val="single" w:sz="12" w:space="0" w:color="auto"/>
            </w:tcBorders>
            <w:vAlign w:val="center"/>
            <w:hideMark/>
          </w:tcPr>
          <w:p w14:paraId="09F626C0" w14:textId="77777777" w:rsidR="002A7584" w:rsidRPr="008F2DE6" w:rsidRDefault="002A7584" w:rsidP="00736F20">
            <w:pPr>
              <w:spacing w:line="278" w:lineRule="auto"/>
              <w:jc w:val="center"/>
              <w:rPr>
                <w:sz w:val="22"/>
                <w:szCs w:val="22"/>
              </w:rPr>
            </w:pPr>
            <w:r w:rsidRPr="008F2DE6">
              <w:rPr>
                <w:sz w:val="22"/>
                <w:szCs w:val="22"/>
              </w:rPr>
              <w:t xml:space="preserve">Number </w:t>
            </w:r>
            <w:r w:rsidRPr="00B305D4">
              <w:rPr>
                <w:sz w:val="22"/>
                <w:szCs w:val="22"/>
              </w:rPr>
              <w:t>A</w:t>
            </w:r>
            <w:r w:rsidRPr="008F2DE6">
              <w:rPr>
                <w:sz w:val="22"/>
                <w:szCs w:val="22"/>
              </w:rPr>
              <w:t>dults</w:t>
            </w:r>
          </w:p>
        </w:tc>
        <w:tc>
          <w:tcPr>
            <w:tcW w:w="1361" w:type="dxa"/>
            <w:tcBorders>
              <w:top w:val="single" w:sz="12" w:space="0" w:color="auto"/>
              <w:left w:val="single" w:sz="12" w:space="0" w:color="auto"/>
              <w:bottom w:val="single" w:sz="12" w:space="0" w:color="auto"/>
              <w:right w:val="single" w:sz="12" w:space="0" w:color="auto"/>
            </w:tcBorders>
            <w:vAlign w:val="center"/>
            <w:hideMark/>
          </w:tcPr>
          <w:p w14:paraId="43395B9B" w14:textId="77777777" w:rsidR="002A7584" w:rsidRPr="008F2DE6" w:rsidRDefault="002A7584" w:rsidP="00736F20">
            <w:pPr>
              <w:spacing w:line="278" w:lineRule="auto"/>
              <w:jc w:val="center"/>
              <w:rPr>
                <w:sz w:val="22"/>
                <w:szCs w:val="22"/>
              </w:rPr>
            </w:pPr>
            <w:r w:rsidRPr="008F2DE6">
              <w:rPr>
                <w:sz w:val="22"/>
                <w:szCs w:val="22"/>
              </w:rPr>
              <w:t xml:space="preserve">Number </w:t>
            </w:r>
            <w:r w:rsidRPr="00B305D4">
              <w:rPr>
                <w:sz w:val="22"/>
                <w:szCs w:val="22"/>
              </w:rPr>
              <w:t>F</w:t>
            </w:r>
            <w:r w:rsidRPr="008F2DE6">
              <w:rPr>
                <w:sz w:val="22"/>
                <w:szCs w:val="22"/>
              </w:rPr>
              <w:t>ollowers/</w:t>
            </w:r>
          </w:p>
          <w:p w14:paraId="0A7C2A92" w14:textId="77777777" w:rsidR="002A7584" w:rsidRPr="008F2DE6" w:rsidRDefault="002A7584" w:rsidP="00736F20">
            <w:pPr>
              <w:spacing w:line="278" w:lineRule="auto"/>
              <w:jc w:val="center"/>
              <w:rPr>
                <w:sz w:val="22"/>
                <w:szCs w:val="22"/>
              </w:rPr>
            </w:pPr>
            <w:r w:rsidRPr="00B305D4">
              <w:rPr>
                <w:sz w:val="22"/>
                <w:szCs w:val="22"/>
              </w:rPr>
              <w:t>Y</w:t>
            </w:r>
            <w:r w:rsidRPr="008F2DE6">
              <w:rPr>
                <w:sz w:val="22"/>
                <w:szCs w:val="22"/>
              </w:rPr>
              <w:t>oungstock</w:t>
            </w:r>
          </w:p>
        </w:tc>
        <w:tc>
          <w:tcPr>
            <w:tcW w:w="1247" w:type="dxa"/>
            <w:tcBorders>
              <w:top w:val="single" w:sz="12" w:space="0" w:color="auto"/>
              <w:left w:val="single" w:sz="12" w:space="0" w:color="auto"/>
              <w:bottom w:val="single" w:sz="12" w:space="0" w:color="auto"/>
              <w:right w:val="single" w:sz="12" w:space="0" w:color="auto"/>
            </w:tcBorders>
            <w:vAlign w:val="center"/>
            <w:hideMark/>
          </w:tcPr>
          <w:p w14:paraId="5879CDAC" w14:textId="77777777" w:rsidR="002A7584" w:rsidRPr="008F2DE6" w:rsidRDefault="002A7584" w:rsidP="00736F20">
            <w:pPr>
              <w:spacing w:line="278" w:lineRule="auto"/>
              <w:jc w:val="center"/>
              <w:rPr>
                <w:sz w:val="22"/>
                <w:szCs w:val="22"/>
              </w:rPr>
            </w:pPr>
            <w:r w:rsidRPr="008F2DE6">
              <w:rPr>
                <w:sz w:val="22"/>
                <w:szCs w:val="22"/>
              </w:rPr>
              <w:t xml:space="preserve">Number </w:t>
            </w:r>
            <w:r w:rsidRPr="00B305D4">
              <w:rPr>
                <w:sz w:val="22"/>
                <w:szCs w:val="22"/>
              </w:rPr>
              <w:t>D</w:t>
            </w:r>
            <w:r w:rsidRPr="008F2DE6">
              <w:rPr>
                <w:sz w:val="22"/>
                <w:szCs w:val="22"/>
              </w:rPr>
              <w:t>iagnosed</w:t>
            </w:r>
          </w:p>
        </w:tc>
        <w:tc>
          <w:tcPr>
            <w:tcW w:w="1020" w:type="dxa"/>
            <w:tcBorders>
              <w:top w:val="single" w:sz="12" w:space="0" w:color="auto"/>
              <w:left w:val="single" w:sz="12" w:space="0" w:color="auto"/>
              <w:bottom w:val="single" w:sz="12" w:space="0" w:color="auto"/>
              <w:right w:val="single" w:sz="12" w:space="0" w:color="auto"/>
            </w:tcBorders>
            <w:vAlign w:val="center"/>
            <w:hideMark/>
          </w:tcPr>
          <w:p w14:paraId="53D426E2" w14:textId="77777777" w:rsidR="002A7584" w:rsidRPr="008F2DE6" w:rsidRDefault="002A7584" w:rsidP="00736F20">
            <w:pPr>
              <w:spacing w:line="278" w:lineRule="auto"/>
              <w:jc w:val="center"/>
              <w:rPr>
                <w:sz w:val="22"/>
                <w:szCs w:val="22"/>
              </w:rPr>
            </w:pPr>
            <w:r w:rsidRPr="008F2DE6">
              <w:rPr>
                <w:sz w:val="22"/>
                <w:szCs w:val="22"/>
              </w:rPr>
              <w:t xml:space="preserve">Number </w:t>
            </w:r>
            <w:r w:rsidRPr="00B305D4">
              <w:rPr>
                <w:sz w:val="22"/>
                <w:szCs w:val="22"/>
              </w:rPr>
              <w:t>I</w:t>
            </w:r>
            <w:r w:rsidRPr="008F2DE6">
              <w:rPr>
                <w:sz w:val="22"/>
                <w:szCs w:val="22"/>
              </w:rPr>
              <w:t>ll</w:t>
            </w:r>
          </w:p>
        </w:tc>
        <w:tc>
          <w:tcPr>
            <w:tcW w:w="1361" w:type="dxa"/>
            <w:tcBorders>
              <w:top w:val="single" w:sz="12" w:space="0" w:color="auto"/>
              <w:left w:val="single" w:sz="12" w:space="0" w:color="auto"/>
              <w:bottom w:val="single" w:sz="12" w:space="0" w:color="auto"/>
              <w:right w:val="single" w:sz="12" w:space="0" w:color="auto"/>
            </w:tcBorders>
            <w:vAlign w:val="center"/>
            <w:hideMark/>
          </w:tcPr>
          <w:p w14:paraId="0CE49F6B" w14:textId="0BE079B7" w:rsidR="002A7584" w:rsidRPr="008F2DE6" w:rsidRDefault="002A7584" w:rsidP="00736F20">
            <w:pPr>
              <w:spacing w:line="278" w:lineRule="auto"/>
              <w:jc w:val="center"/>
              <w:rPr>
                <w:sz w:val="22"/>
                <w:szCs w:val="22"/>
              </w:rPr>
            </w:pPr>
            <w:r w:rsidRPr="008F2DE6">
              <w:rPr>
                <w:sz w:val="22"/>
                <w:szCs w:val="22"/>
              </w:rPr>
              <w:t xml:space="preserve">Number </w:t>
            </w:r>
            <w:r w:rsidRPr="00B305D4">
              <w:rPr>
                <w:sz w:val="22"/>
                <w:szCs w:val="22"/>
              </w:rPr>
              <w:t>D</w:t>
            </w:r>
            <w:r w:rsidRPr="008F2DE6">
              <w:rPr>
                <w:sz w:val="22"/>
                <w:szCs w:val="22"/>
              </w:rPr>
              <w:t>ied/</w:t>
            </w:r>
            <w:r>
              <w:rPr>
                <w:sz w:val="22"/>
                <w:szCs w:val="22"/>
              </w:rPr>
              <w:t xml:space="preserve"> </w:t>
            </w:r>
            <w:r w:rsidRPr="00B305D4">
              <w:rPr>
                <w:sz w:val="22"/>
                <w:szCs w:val="22"/>
              </w:rPr>
              <w:t>E</w:t>
            </w:r>
            <w:r w:rsidRPr="008F2DE6">
              <w:rPr>
                <w:sz w:val="22"/>
                <w:szCs w:val="22"/>
              </w:rPr>
              <w:t>uthan</w:t>
            </w:r>
            <w:r w:rsidR="00351DEC">
              <w:rPr>
                <w:sz w:val="22"/>
                <w:szCs w:val="22"/>
              </w:rPr>
              <w:t>i</w:t>
            </w:r>
            <w:r w:rsidRPr="008F2DE6">
              <w:rPr>
                <w:sz w:val="22"/>
                <w:szCs w:val="22"/>
              </w:rPr>
              <w:t>sed</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39C49441" w14:textId="77777777" w:rsidR="002A7584" w:rsidRPr="008F2DE6" w:rsidRDefault="002A7584" w:rsidP="00736F20">
            <w:pPr>
              <w:spacing w:line="278" w:lineRule="auto"/>
              <w:jc w:val="center"/>
              <w:rPr>
                <w:sz w:val="22"/>
                <w:szCs w:val="22"/>
              </w:rPr>
            </w:pPr>
            <w:r w:rsidRPr="008F2DE6">
              <w:rPr>
                <w:sz w:val="22"/>
                <w:szCs w:val="22"/>
              </w:rPr>
              <w:t>Herd Morbidity</w:t>
            </w:r>
          </w:p>
          <w:p w14:paraId="457846EC" w14:textId="77777777" w:rsidR="002A7584" w:rsidRPr="008F2DE6" w:rsidRDefault="002A7584" w:rsidP="00736F20">
            <w:pPr>
              <w:spacing w:line="278" w:lineRule="auto"/>
              <w:jc w:val="center"/>
              <w:rPr>
                <w:sz w:val="22"/>
                <w:szCs w:val="22"/>
              </w:rPr>
            </w:pPr>
            <w:r w:rsidRPr="00B305D4">
              <w:rPr>
                <w:sz w:val="22"/>
                <w:szCs w:val="22"/>
              </w:rPr>
              <w:t>(</w:t>
            </w:r>
            <w:r w:rsidRPr="008F2DE6">
              <w:rPr>
                <w:sz w:val="22"/>
                <w:szCs w:val="22"/>
              </w:rPr>
              <w:t>%</w:t>
            </w:r>
            <w:r w:rsidRPr="00B305D4">
              <w:rPr>
                <w:sz w:val="22"/>
                <w:szCs w:val="22"/>
              </w:rPr>
              <w:t>)</w:t>
            </w:r>
          </w:p>
        </w:tc>
        <w:tc>
          <w:tcPr>
            <w:tcW w:w="1077" w:type="dxa"/>
            <w:tcBorders>
              <w:top w:val="single" w:sz="12" w:space="0" w:color="auto"/>
              <w:left w:val="single" w:sz="12" w:space="0" w:color="auto"/>
              <w:bottom w:val="single" w:sz="12" w:space="0" w:color="auto"/>
              <w:right w:val="single" w:sz="12" w:space="0" w:color="auto"/>
            </w:tcBorders>
            <w:vAlign w:val="center"/>
            <w:hideMark/>
          </w:tcPr>
          <w:p w14:paraId="3245A640" w14:textId="77777777" w:rsidR="002A7584" w:rsidRPr="008F2DE6" w:rsidRDefault="002A7584" w:rsidP="00736F20">
            <w:pPr>
              <w:spacing w:line="278" w:lineRule="auto"/>
              <w:jc w:val="center"/>
              <w:rPr>
                <w:sz w:val="22"/>
                <w:szCs w:val="22"/>
              </w:rPr>
            </w:pPr>
            <w:r w:rsidRPr="008F2DE6">
              <w:rPr>
                <w:sz w:val="22"/>
                <w:szCs w:val="22"/>
              </w:rPr>
              <w:t>Herd Mortality</w:t>
            </w:r>
          </w:p>
          <w:p w14:paraId="3507A8E9" w14:textId="77777777" w:rsidR="002A7584" w:rsidRPr="008F2DE6" w:rsidRDefault="002A7584" w:rsidP="00736F20">
            <w:pPr>
              <w:spacing w:line="278" w:lineRule="auto"/>
              <w:jc w:val="center"/>
              <w:rPr>
                <w:sz w:val="22"/>
                <w:szCs w:val="22"/>
              </w:rPr>
            </w:pPr>
            <w:r w:rsidRPr="00B305D4">
              <w:rPr>
                <w:sz w:val="22"/>
                <w:szCs w:val="22"/>
              </w:rPr>
              <w:t>(</w:t>
            </w:r>
            <w:r w:rsidRPr="008F2DE6">
              <w:rPr>
                <w:sz w:val="22"/>
                <w:szCs w:val="22"/>
              </w:rPr>
              <w:t>%</w:t>
            </w:r>
            <w:r w:rsidRPr="00B305D4">
              <w:rPr>
                <w:sz w:val="22"/>
                <w:szCs w:val="22"/>
              </w:rPr>
              <w:t>)</w:t>
            </w:r>
          </w:p>
        </w:tc>
        <w:tc>
          <w:tcPr>
            <w:tcW w:w="964" w:type="dxa"/>
            <w:tcBorders>
              <w:top w:val="single" w:sz="12" w:space="0" w:color="auto"/>
              <w:left w:val="single" w:sz="12" w:space="0" w:color="auto"/>
              <w:bottom w:val="single" w:sz="12" w:space="0" w:color="auto"/>
              <w:right w:val="single" w:sz="12" w:space="0" w:color="auto"/>
            </w:tcBorders>
            <w:vAlign w:val="center"/>
            <w:hideMark/>
          </w:tcPr>
          <w:p w14:paraId="01E7CD50" w14:textId="77777777" w:rsidR="002A7584" w:rsidRPr="008F2DE6" w:rsidRDefault="002A7584" w:rsidP="00736F20">
            <w:pPr>
              <w:spacing w:line="278" w:lineRule="auto"/>
              <w:jc w:val="center"/>
              <w:rPr>
                <w:sz w:val="22"/>
                <w:szCs w:val="22"/>
              </w:rPr>
            </w:pPr>
            <w:r w:rsidRPr="008F2DE6">
              <w:rPr>
                <w:sz w:val="22"/>
                <w:szCs w:val="22"/>
              </w:rPr>
              <w:t xml:space="preserve">Case </w:t>
            </w:r>
            <w:r w:rsidRPr="00B305D4">
              <w:rPr>
                <w:sz w:val="22"/>
                <w:szCs w:val="22"/>
              </w:rPr>
              <w:t>F</w:t>
            </w:r>
            <w:r w:rsidRPr="008F2DE6">
              <w:rPr>
                <w:sz w:val="22"/>
                <w:szCs w:val="22"/>
              </w:rPr>
              <w:t xml:space="preserve">atality </w:t>
            </w:r>
            <w:r w:rsidRPr="00B305D4">
              <w:rPr>
                <w:sz w:val="22"/>
                <w:szCs w:val="22"/>
              </w:rPr>
              <w:t>R</w:t>
            </w:r>
            <w:r w:rsidRPr="008F2DE6">
              <w:rPr>
                <w:sz w:val="22"/>
                <w:szCs w:val="22"/>
              </w:rPr>
              <w:t>ate</w:t>
            </w:r>
          </w:p>
          <w:p w14:paraId="34BC214C" w14:textId="77777777" w:rsidR="002A7584" w:rsidRPr="008F2DE6" w:rsidRDefault="002A7584" w:rsidP="00736F20">
            <w:pPr>
              <w:spacing w:line="278" w:lineRule="auto"/>
              <w:jc w:val="center"/>
              <w:rPr>
                <w:sz w:val="22"/>
                <w:szCs w:val="22"/>
              </w:rPr>
            </w:pPr>
            <w:r w:rsidRPr="00B305D4">
              <w:rPr>
                <w:sz w:val="22"/>
                <w:szCs w:val="22"/>
              </w:rPr>
              <w:t>(</w:t>
            </w:r>
            <w:r w:rsidRPr="008F2DE6">
              <w:rPr>
                <w:sz w:val="22"/>
                <w:szCs w:val="22"/>
              </w:rPr>
              <w:t>%</w:t>
            </w:r>
            <w:r w:rsidRPr="00B305D4">
              <w:rPr>
                <w:sz w:val="22"/>
                <w:szCs w:val="22"/>
              </w:rPr>
              <w:t>)</w:t>
            </w:r>
          </w:p>
        </w:tc>
      </w:tr>
      <w:tr w:rsidR="002A7584" w:rsidRPr="002A7584" w14:paraId="29328F9F" w14:textId="77777777" w:rsidTr="00351DEC">
        <w:tblPrEx>
          <w:jc w:val="left"/>
        </w:tblPrEx>
        <w:trPr>
          <w:trHeight w:val="290"/>
        </w:trPr>
        <w:tc>
          <w:tcPr>
            <w:tcW w:w="737" w:type="dxa"/>
            <w:tcBorders>
              <w:top w:val="single" w:sz="12" w:space="0" w:color="auto"/>
              <w:left w:val="single" w:sz="12" w:space="0" w:color="auto"/>
              <w:right w:val="single" w:sz="12" w:space="0" w:color="auto"/>
            </w:tcBorders>
            <w:noWrap/>
            <w:vAlign w:val="center"/>
            <w:hideMark/>
          </w:tcPr>
          <w:p w14:paraId="71254DB0"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9</w:t>
            </w:r>
          </w:p>
        </w:tc>
        <w:tc>
          <w:tcPr>
            <w:tcW w:w="1020" w:type="dxa"/>
            <w:tcBorders>
              <w:top w:val="single" w:sz="12" w:space="0" w:color="auto"/>
              <w:left w:val="single" w:sz="12" w:space="0" w:color="auto"/>
              <w:right w:val="single" w:sz="12" w:space="0" w:color="auto"/>
            </w:tcBorders>
            <w:noWrap/>
            <w:vAlign w:val="center"/>
            <w:hideMark/>
          </w:tcPr>
          <w:p w14:paraId="3F224369"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35</w:t>
            </w:r>
          </w:p>
        </w:tc>
        <w:tc>
          <w:tcPr>
            <w:tcW w:w="1361" w:type="dxa"/>
            <w:tcBorders>
              <w:top w:val="single" w:sz="12" w:space="0" w:color="auto"/>
              <w:left w:val="single" w:sz="12" w:space="0" w:color="auto"/>
              <w:right w:val="single" w:sz="12" w:space="0" w:color="auto"/>
            </w:tcBorders>
            <w:noWrap/>
            <w:vAlign w:val="center"/>
            <w:hideMark/>
          </w:tcPr>
          <w:p w14:paraId="2080F155"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25</w:t>
            </w:r>
          </w:p>
        </w:tc>
        <w:tc>
          <w:tcPr>
            <w:tcW w:w="1247" w:type="dxa"/>
            <w:tcBorders>
              <w:top w:val="single" w:sz="12" w:space="0" w:color="auto"/>
              <w:left w:val="single" w:sz="12" w:space="0" w:color="auto"/>
              <w:right w:val="single" w:sz="12" w:space="0" w:color="auto"/>
            </w:tcBorders>
            <w:noWrap/>
            <w:vAlign w:val="center"/>
            <w:hideMark/>
          </w:tcPr>
          <w:p w14:paraId="0DB709B9" w14:textId="74FBB393"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020" w:type="dxa"/>
            <w:tcBorders>
              <w:top w:val="single" w:sz="12" w:space="0" w:color="auto"/>
              <w:left w:val="single" w:sz="12" w:space="0" w:color="auto"/>
              <w:right w:val="single" w:sz="12" w:space="0" w:color="auto"/>
            </w:tcBorders>
            <w:noWrap/>
            <w:vAlign w:val="center"/>
          </w:tcPr>
          <w:p w14:paraId="41FCA864" w14:textId="7724FFC4"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361" w:type="dxa"/>
            <w:tcBorders>
              <w:top w:val="single" w:sz="12" w:space="0" w:color="auto"/>
              <w:left w:val="single" w:sz="12" w:space="0" w:color="auto"/>
              <w:right w:val="single" w:sz="12" w:space="0" w:color="auto"/>
            </w:tcBorders>
            <w:noWrap/>
            <w:vAlign w:val="center"/>
          </w:tcPr>
          <w:p w14:paraId="14D4E849" w14:textId="6174FBA9"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134" w:type="dxa"/>
            <w:tcBorders>
              <w:top w:val="single" w:sz="12" w:space="0" w:color="auto"/>
              <w:left w:val="single" w:sz="12" w:space="0" w:color="auto"/>
              <w:right w:val="single" w:sz="12" w:space="0" w:color="auto"/>
            </w:tcBorders>
            <w:noWrap/>
            <w:vAlign w:val="center"/>
          </w:tcPr>
          <w:p w14:paraId="46DFF7D5" w14:textId="5FE76D2A"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077" w:type="dxa"/>
            <w:tcBorders>
              <w:top w:val="single" w:sz="12" w:space="0" w:color="auto"/>
              <w:left w:val="single" w:sz="12" w:space="0" w:color="auto"/>
              <w:right w:val="single" w:sz="12" w:space="0" w:color="auto"/>
            </w:tcBorders>
            <w:noWrap/>
            <w:vAlign w:val="center"/>
          </w:tcPr>
          <w:p w14:paraId="193392E1" w14:textId="4C53DE3E"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964" w:type="dxa"/>
            <w:tcBorders>
              <w:top w:val="single" w:sz="12" w:space="0" w:color="auto"/>
              <w:left w:val="single" w:sz="12" w:space="0" w:color="auto"/>
              <w:right w:val="single" w:sz="12" w:space="0" w:color="auto"/>
            </w:tcBorders>
            <w:noWrap/>
            <w:vAlign w:val="center"/>
          </w:tcPr>
          <w:p w14:paraId="6A9675D0" w14:textId="4881BF46"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r>
      <w:tr w:rsidR="002A7584" w:rsidRPr="002A7584" w14:paraId="0264CB36" w14:textId="77777777" w:rsidTr="002A7584">
        <w:tblPrEx>
          <w:jc w:val="left"/>
        </w:tblPrEx>
        <w:trPr>
          <w:trHeight w:val="290"/>
        </w:trPr>
        <w:tc>
          <w:tcPr>
            <w:tcW w:w="737" w:type="dxa"/>
            <w:tcBorders>
              <w:left w:val="single" w:sz="12" w:space="0" w:color="auto"/>
              <w:right w:val="single" w:sz="12" w:space="0" w:color="auto"/>
            </w:tcBorders>
            <w:noWrap/>
            <w:vAlign w:val="center"/>
            <w:hideMark/>
          </w:tcPr>
          <w:p w14:paraId="13BC7F30"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22</w:t>
            </w:r>
          </w:p>
        </w:tc>
        <w:tc>
          <w:tcPr>
            <w:tcW w:w="1020" w:type="dxa"/>
            <w:tcBorders>
              <w:left w:val="single" w:sz="12" w:space="0" w:color="auto"/>
              <w:right w:val="single" w:sz="12" w:space="0" w:color="auto"/>
            </w:tcBorders>
            <w:noWrap/>
            <w:vAlign w:val="center"/>
            <w:hideMark/>
          </w:tcPr>
          <w:p w14:paraId="4167FF4C"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w:t>
            </w:r>
          </w:p>
        </w:tc>
        <w:tc>
          <w:tcPr>
            <w:tcW w:w="1361" w:type="dxa"/>
            <w:tcBorders>
              <w:left w:val="single" w:sz="12" w:space="0" w:color="auto"/>
              <w:right w:val="single" w:sz="12" w:space="0" w:color="auto"/>
            </w:tcBorders>
            <w:noWrap/>
            <w:vAlign w:val="center"/>
            <w:hideMark/>
          </w:tcPr>
          <w:p w14:paraId="4DB9DC8D"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12</w:t>
            </w:r>
          </w:p>
        </w:tc>
        <w:tc>
          <w:tcPr>
            <w:tcW w:w="1247" w:type="dxa"/>
            <w:tcBorders>
              <w:left w:val="single" w:sz="12" w:space="0" w:color="auto"/>
              <w:right w:val="single" w:sz="12" w:space="0" w:color="auto"/>
            </w:tcBorders>
            <w:noWrap/>
            <w:vAlign w:val="center"/>
            <w:hideMark/>
          </w:tcPr>
          <w:p w14:paraId="6E4EF42C"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5</w:t>
            </w:r>
          </w:p>
        </w:tc>
        <w:tc>
          <w:tcPr>
            <w:tcW w:w="1020" w:type="dxa"/>
            <w:tcBorders>
              <w:left w:val="single" w:sz="12" w:space="0" w:color="auto"/>
              <w:right w:val="single" w:sz="12" w:space="0" w:color="auto"/>
            </w:tcBorders>
            <w:noWrap/>
            <w:vAlign w:val="center"/>
            <w:hideMark/>
          </w:tcPr>
          <w:p w14:paraId="65FA2BDA"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6</w:t>
            </w:r>
          </w:p>
        </w:tc>
        <w:tc>
          <w:tcPr>
            <w:tcW w:w="1361" w:type="dxa"/>
            <w:tcBorders>
              <w:left w:val="single" w:sz="12" w:space="0" w:color="auto"/>
              <w:right w:val="single" w:sz="12" w:space="0" w:color="auto"/>
            </w:tcBorders>
            <w:noWrap/>
            <w:vAlign w:val="center"/>
            <w:hideMark/>
          </w:tcPr>
          <w:p w14:paraId="49712B61"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2</w:t>
            </w:r>
          </w:p>
        </w:tc>
        <w:tc>
          <w:tcPr>
            <w:tcW w:w="1134" w:type="dxa"/>
            <w:tcBorders>
              <w:left w:val="single" w:sz="12" w:space="0" w:color="auto"/>
              <w:right w:val="single" w:sz="12" w:space="0" w:color="auto"/>
            </w:tcBorders>
            <w:noWrap/>
            <w:vAlign w:val="center"/>
            <w:hideMark/>
          </w:tcPr>
          <w:p w14:paraId="1599F245"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50</w:t>
            </w:r>
          </w:p>
        </w:tc>
        <w:tc>
          <w:tcPr>
            <w:tcW w:w="1077" w:type="dxa"/>
            <w:tcBorders>
              <w:left w:val="single" w:sz="12" w:space="0" w:color="auto"/>
              <w:right w:val="single" w:sz="12" w:space="0" w:color="auto"/>
            </w:tcBorders>
            <w:noWrap/>
            <w:vAlign w:val="center"/>
            <w:hideMark/>
          </w:tcPr>
          <w:p w14:paraId="4DF0063A" w14:textId="4706842E"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16.</w:t>
            </w:r>
            <w:r>
              <w:rPr>
                <w:rFonts w:ascii="Aptos Narrow" w:eastAsia="Times New Roman" w:hAnsi="Aptos Narrow" w:cs="Times New Roman"/>
                <w:color w:val="000000"/>
                <w:kern w:val="0"/>
                <w:sz w:val="22"/>
                <w:szCs w:val="22"/>
                <w:lang w:eastAsia="en-GB"/>
                <w14:ligatures w14:val="none"/>
              </w:rPr>
              <w:t>7</w:t>
            </w:r>
          </w:p>
        </w:tc>
        <w:tc>
          <w:tcPr>
            <w:tcW w:w="964" w:type="dxa"/>
            <w:tcBorders>
              <w:left w:val="single" w:sz="12" w:space="0" w:color="auto"/>
              <w:right w:val="single" w:sz="12" w:space="0" w:color="auto"/>
            </w:tcBorders>
            <w:noWrap/>
            <w:vAlign w:val="center"/>
            <w:hideMark/>
          </w:tcPr>
          <w:p w14:paraId="0C2BABA7" w14:textId="67A92D1C"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33.</w:t>
            </w:r>
            <w:r>
              <w:rPr>
                <w:rFonts w:ascii="Aptos Narrow" w:eastAsia="Times New Roman" w:hAnsi="Aptos Narrow" w:cs="Times New Roman"/>
                <w:color w:val="000000"/>
                <w:kern w:val="0"/>
                <w:sz w:val="22"/>
                <w:szCs w:val="22"/>
                <w:lang w:eastAsia="en-GB"/>
                <w14:ligatures w14:val="none"/>
              </w:rPr>
              <w:t>3</w:t>
            </w:r>
          </w:p>
        </w:tc>
      </w:tr>
      <w:tr w:rsidR="002A7584" w:rsidRPr="002A7584" w14:paraId="7B942E42" w14:textId="77777777" w:rsidTr="00351DEC">
        <w:tblPrEx>
          <w:jc w:val="left"/>
        </w:tblPrEx>
        <w:trPr>
          <w:trHeight w:val="290"/>
        </w:trPr>
        <w:tc>
          <w:tcPr>
            <w:tcW w:w="737" w:type="dxa"/>
            <w:tcBorders>
              <w:left w:val="single" w:sz="12" w:space="0" w:color="auto"/>
              <w:right w:val="single" w:sz="12" w:space="0" w:color="auto"/>
            </w:tcBorders>
            <w:noWrap/>
            <w:vAlign w:val="center"/>
            <w:hideMark/>
          </w:tcPr>
          <w:p w14:paraId="6FD48A2A"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34</w:t>
            </w:r>
          </w:p>
        </w:tc>
        <w:tc>
          <w:tcPr>
            <w:tcW w:w="1020" w:type="dxa"/>
            <w:tcBorders>
              <w:left w:val="single" w:sz="12" w:space="0" w:color="auto"/>
              <w:right w:val="single" w:sz="12" w:space="0" w:color="auto"/>
            </w:tcBorders>
            <w:noWrap/>
            <w:vAlign w:val="center"/>
            <w:hideMark/>
          </w:tcPr>
          <w:p w14:paraId="47C56C43"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30</w:t>
            </w:r>
          </w:p>
        </w:tc>
        <w:tc>
          <w:tcPr>
            <w:tcW w:w="1361" w:type="dxa"/>
            <w:tcBorders>
              <w:left w:val="single" w:sz="12" w:space="0" w:color="auto"/>
              <w:right w:val="single" w:sz="12" w:space="0" w:color="auto"/>
            </w:tcBorders>
            <w:noWrap/>
            <w:vAlign w:val="center"/>
            <w:hideMark/>
          </w:tcPr>
          <w:p w14:paraId="7BD7329C"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45</w:t>
            </w:r>
          </w:p>
        </w:tc>
        <w:tc>
          <w:tcPr>
            <w:tcW w:w="1247" w:type="dxa"/>
            <w:tcBorders>
              <w:left w:val="single" w:sz="12" w:space="0" w:color="auto"/>
              <w:right w:val="single" w:sz="12" w:space="0" w:color="auto"/>
            </w:tcBorders>
            <w:noWrap/>
            <w:vAlign w:val="center"/>
          </w:tcPr>
          <w:p w14:paraId="09BD7692" w14:textId="0878816B"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020" w:type="dxa"/>
            <w:tcBorders>
              <w:left w:val="single" w:sz="12" w:space="0" w:color="auto"/>
              <w:right w:val="single" w:sz="12" w:space="0" w:color="auto"/>
            </w:tcBorders>
            <w:noWrap/>
            <w:vAlign w:val="center"/>
          </w:tcPr>
          <w:p w14:paraId="447A8818" w14:textId="1209A6D6"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361" w:type="dxa"/>
            <w:tcBorders>
              <w:left w:val="single" w:sz="12" w:space="0" w:color="auto"/>
              <w:right w:val="single" w:sz="12" w:space="0" w:color="auto"/>
            </w:tcBorders>
            <w:noWrap/>
            <w:vAlign w:val="center"/>
          </w:tcPr>
          <w:p w14:paraId="2BC3DE61" w14:textId="175225BA"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134" w:type="dxa"/>
            <w:tcBorders>
              <w:left w:val="single" w:sz="12" w:space="0" w:color="auto"/>
              <w:right w:val="single" w:sz="12" w:space="0" w:color="auto"/>
            </w:tcBorders>
            <w:noWrap/>
            <w:vAlign w:val="center"/>
          </w:tcPr>
          <w:p w14:paraId="14370B07" w14:textId="457E1D12"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077" w:type="dxa"/>
            <w:tcBorders>
              <w:left w:val="single" w:sz="12" w:space="0" w:color="auto"/>
              <w:right w:val="single" w:sz="12" w:space="0" w:color="auto"/>
            </w:tcBorders>
            <w:noWrap/>
            <w:vAlign w:val="center"/>
          </w:tcPr>
          <w:p w14:paraId="1EAED294" w14:textId="122E26D7"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964" w:type="dxa"/>
            <w:tcBorders>
              <w:left w:val="single" w:sz="12" w:space="0" w:color="auto"/>
              <w:right w:val="single" w:sz="12" w:space="0" w:color="auto"/>
            </w:tcBorders>
            <w:noWrap/>
            <w:vAlign w:val="center"/>
          </w:tcPr>
          <w:p w14:paraId="33D132BC" w14:textId="0F94BDC8"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r>
      <w:tr w:rsidR="002A7584" w:rsidRPr="002A7584" w14:paraId="5F4D23C2" w14:textId="77777777" w:rsidTr="002A7584">
        <w:tblPrEx>
          <w:jc w:val="left"/>
        </w:tblPrEx>
        <w:trPr>
          <w:trHeight w:val="290"/>
        </w:trPr>
        <w:tc>
          <w:tcPr>
            <w:tcW w:w="737" w:type="dxa"/>
            <w:tcBorders>
              <w:left w:val="single" w:sz="12" w:space="0" w:color="auto"/>
              <w:right w:val="single" w:sz="12" w:space="0" w:color="auto"/>
            </w:tcBorders>
            <w:noWrap/>
            <w:vAlign w:val="center"/>
            <w:hideMark/>
          </w:tcPr>
          <w:p w14:paraId="7EBFA39E"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38</w:t>
            </w:r>
          </w:p>
        </w:tc>
        <w:tc>
          <w:tcPr>
            <w:tcW w:w="1020" w:type="dxa"/>
            <w:tcBorders>
              <w:left w:val="single" w:sz="12" w:space="0" w:color="auto"/>
              <w:right w:val="single" w:sz="12" w:space="0" w:color="auto"/>
            </w:tcBorders>
            <w:noWrap/>
            <w:vAlign w:val="center"/>
            <w:hideMark/>
          </w:tcPr>
          <w:p w14:paraId="18F4D82A"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175</w:t>
            </w:r>
          </w:p>
        </w:tc>
        <w:tc>
          <w:tcPr>
            <w:tcW w:w="1361" w:type="dxa"/>
            <w:tcBorders>
              <w:left w:val="single" w:sz="12" w:space="0" w:color="auto"/>
              <w:right w:val="single" w:sz="12" w:space="0" w:color="auto"/>
            </w:tcBorders>
            <w:noWrap/>
            <w:vAlign w:val="center"/>
            <w:hideMark/>
          </w:tcPr>
          <w:p w14:paraId="04158F2A"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50</w:t>
            </w:r>
          </w:p>
        </w:tc>
        <w:tc>
          <w:tcPr>
            <w:tcW w:w="1247" w:type="dxa"/>
            <w:tcBorders>
              <w:left w:val="single" w:sz="12" w:space="0" w:color="auto"/>
              <w:right w:val="single" w:sz="12" w:space="0" w:color="auto"/>
            </w:tcBorders>
            <w:noWrap/>
            <w:vAlign w:val="center"/>
            <w:hideMark/>
          </w:tcPr>
          <w:p w14:paraId="4A21F1CF"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w:t>
            </w:r>
          </w:p>
        </w:tc>
        <w:tc>
          <w:tcPr>
            <w:tcW w:w="1020" w:type="dxa"/>
            <w:tcBorders>
              <w:left w:val="single" w:sz="12" w:space="0" w:color="auto"/>
              <w:right w:val="single" w:sz="12" w:space="0" w:color="auto"/>
            </w:tcBorders>
            <w:noWrap/>
            <w:vAlign w:val="center"/>
            <w:hideMark/>
          </w:tcPr>
          <w:p w14:paraId="13466AD8"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5</w:t>
            </w:r>
          </w:p>
        </w:tc>
        <w:tc>
          <w:tcPr>
            <w:tcW w:w="1361" w:type="dxa"/>
            <w:tcBorders>
              <w:left w:val="single" w:sz="12" w:space="0" w:color="auto"/>
              <w:right w:val="single" w:sz="12" w:space="0" w:color="auto"/>
            </w:tcBorders>
            <w:noWrap/>
            <w:vAlign w:val="center"/>
            <w:hideMark/>
          </w:tcPr>
          <w:p w14:paraId="0F7D8F61"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4</w:t>
            </w:r>
          </w:p>
        </w:tc>
        <w:tc>
          <w:tcPr>
            <w:tcW w:w="1134" w:type="dxa"/>
            <w:tcBorders>
              <w:left w:val="single" w:sz="12" w:space="0" w:color="auto"/>
              <w:right w:val="single" w:sz="12" w:space="0" w:color="auto"/>
            </w:tcBorders>
            <w:noWrap/>
            <w:vAlign w:val="center"/>
            <w:hideMark/>
          </w:tcPr>
          <w:p w14:paraId="5EF22479" w14:textId="6EAF016B"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2.</w:t>
            </w:r>
            <w:r>
              <w:rPr>
                <w:rFonts w:ascii="Aptos Narrow" w:eastAsia="Times New Roman" w:hAnsi="Aptos Narrow" w:cs="Times New Roman"/>
                <w:color w:val="000000"/>
                <w:kern w:val="0"/>
                <w:sz w:val="22"/>
                <w:szCs w:val="22"/>
                <w:lang w:eastAsia="en-GB"/>
                <w14:ligatures w14:val="none"/>
              </w:rPr>
              <w:t>2</w:t>
            </w:r>
          </w:p>
        </w:tc>
        <w:tc>
          <w:tcPr>
            <w:tcW w:w="1077" w:type="dxa"/>
            <w:tcBorders>
              <w:left w:val="single" w:sz="12" w:space="0" w:color="auto"/>
              <w:right w:val="single" w:sz="12" w:space="0" w:color="auto"/>
            </w:tcBorders>
            <w:noWrap/>
            <w:vAlign w:val="center"/>
            <w:hideMark/>
          </w:tcPr>
          <w:p w14:paraId="0A6E248E" w14:textId="3F301B4A"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w:t>
            </w:r>
            <w:r>
              <w:rPr>
                <w:rFonts w:ascii="Aptos Narrow" w:eastAsia="Times New Roman" w:hAnsi="Aptos Narrow" w:cs="Times New Roman"/>
                <w:color w:val="000000"/>
                <w:kern w:val="0"/>
                <w:sz w:val="22"/>
                <w:szCs w:val="22"/>
                <w:lang w:eastAsia="en-GB"/>
                <w14:ligatures w14:val="none"/>
              </w:rPr>
              <w:t>8</w:t>
            </w:r>
          </w:p>
        </w:tc>
        <w:tc>
          <w:tcPr>
            <w:tcW w:w="964" w:type="dxa"/>
            <w:tcBorders>
              <w:left w:val="single" w:sz="12" w:space="0" w:color="auto"/>
              <w:right w:val="single" w:sz="12" w:space="0" w:color="auto"/>
            </w:tcBorders>
            <w:noWrap/>
            <w:vAlign w:val="center"/>
            <w:hideMark/>
          </w:tcPr>
          <w:p w14:paraId="3E7D12F5"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80</w:t>
            </w:r>
          </w:p>
        </w:tc>
      </w:tr>
      <w:tr w:rsidR="002A7584" w:rsidRPr="002A7584" w14:paraId="34DCB52A" w14:textId="77777777" w:rsidTr="002A7584">
        <w:tblPrEx>
          <w:jc w:val="left"/>
        </w:tblPrEx>
        <w:trPr>
          <w:trHeight w:val="290"/>
        </w:trPr>
        <w:tc>
          <w:tcPr>
            <w:tcW w:w="737" w:type="dxa"/>
            <w:tcBorders>
              <w:left w:val="single" w:sz="12" w:space="0" w:color="auto"/>
              <w:right w:val="single" w:sz="12" w:space="0" w:color="auto"/>
            </w:tcBorders>
            <w:noWrap/>
            <w:vAlign w:val="center"/>
            <w:hideMark/>
          </w:tcPr>
          <w:p w14:paraId="2D61B2C1"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53</w:t>
            </w:r>
          </w:p>
        </w:tc>
        <w:tc>
          <w:tcPr>
            <w:tcW w:w="1020" w:type="dxa"/>
            <w:tcBorders>
              <w:left w:val="single" w:sz="12" w:space="0" w:color="auto"/>
              <w:right w:val="single" w:sz="12" w:space="0" w:color="auto"/>
            </w:tcBorders>
            <w:noWrap/>
            <w:vAlign w:val="center"/>
            <w:hideMark/>
          </w:tcPr>
          <w:p w14:paraId="18135176"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550</w:t>
            </w:r>
          </w:p>
        </w:tc>
        <w:tc>
          <w:tcPr>
            <w:tcW w:w="1361" w:type="dxa"/>
            <w:tcBorders>
              <w:left w:val="single" w:sz="12" w:space="0" w:color="auto"/>
              <w:right w:val="single" w:sz="12" w:space="0" w:color="auto"/>
            </w:tcBorders>
            <w:noWrap/>
            <w:vAlign w:val="center"/>
            <w:hideMark/>
          </w:tcPr>
          <w:p w14:paraId="3828C9F3"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450</w:t>
            </w:r>
          </w:p>
        </w:tc>
        <w:tc>
          <w:tcPr>
            <w:tcW w:w="1247" w:type="dxa"/>
            <w:tcBorders>
              <w:left w:val="single" w:sz="12" w:space="0" w:color="auto"/>
              <w:right w:val="single" w:sz="12" w:space="0" w:color="auto"/>
            </w:tcBorders>
            <w:noWrap/>
            <w:vAlign w:val="center"/>
            <w:hideMark/>
          </w:tcPr>
          <w:p w14:paraId="0FD83DF5"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w:t>
            </w:r>
          </w:p>
        </w:tc>
        <w:tc>
          <w:tcPr>
            <w:tcW w:w="1020" w:type="dxa"/>
            <w:tcBorders>
              <w:left w:val="single" w:sz="12" w:space="0" w:color="auto"/>
              <w:right w:val="single" w:sz="12" w:space="0" w:color="auto"/>
            </w:tcBorders>
            <w:noWrap/>
            <w:vAlign w:val="center"/>
            <w:hideMark/>
          </w:tcPr>
          <w:p w14:paraId="75CD88D6"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w:t>
            </w:r>
          </w:p>
        </w:tc>
        <w:tc>
          <w:tcPr>
            <w:tcW w:w="1361" w:type="dxa"/>
            <w:tcBorders>
              <w:left w:val="single" w:sz="12" w:space="0" w:color="auto"/>
              <w:right w:val="single" w:sz="12" w:space="0" w:color="auto"/>
            </w:tcBorders>
            <w:noWrap/>
            <w:vAlign w:val="center"/>
            <w:hideMark/>
          </w:tcPr>
          <w:p w14:paraId="690779B8"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w:t>
            </w:r>
          </w:p>
        </w:tc>
        <w:tc>
          <w:tcPr>
            <w:tcW w:w="1134" w:type="dxa"/>
            <w:tcBorders>
              <w:left w:val="single" w:sz="12" w:space="0" w:color="auto"/>
              <w:right w:val="single" w:sz="12" w:space="0" w:color="auto"/>
            </w:tcBorders>
            <w:noWrap/>
            <w:vAlign w:val="center"/>
            <w:hideMark/>
          </w:tcPr>
          <w:p w14:paraId="5ED56AF9"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0.1</w:t>
            </w:r>
          </w:p>
        </w:tc>
        <w:tc>
          <w:tcPr>
            <w:tcW w:w="1077" w:type="dxa"/>
            <w:tcBorders>
              <w:left w:val="single" w:sz="12" w:space="0" w:color="auto"/>
              <w:right w:val="single" w:sz="12" w:space="0" w:color="auto"/>
            </w:tcBorders>
            <w:noWrap/>
            <w:vAlign w:val="center"/>
            <w:hideMark/>
          </w:tcPr>
          <w:p w14:paraId="3C75B836"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0.1</w:t>
            </w:r>
          </w:p>
        </w:tc>
        <w:tc>
          <w:tcPr>
            <w:tcW w:w="964" w:type="dxa"/>
            <w:tcBorders>
              <w:left w:val="single" w:sz="12" w:space="0" w:color="auto"/>
              <w:right w:val="single" w:sz="12" w:space="0" w:color="auto"/>
            </w:tcBorders>
            <w:noWrap/>
            <w:vAlign w:val="center"/>
            <w:hideMark/>
          </w:tcPr>
          <w:p w14:paraId="0B28BCB9"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100</w:t>
            </w:r>
          </w:p>
        </w:tc>
      </w:tr>
      <w:tr w:rsidR="002A7584" w:rsidRPr="002A7584" w14:paraId="0B3A3A38" w14:textId="77777777" w:rsidTr="002A7584">
        <w:tblPrEx>
          <w:jc w:val="left"/>
        </w:tblPrEx>
        <w:trPr>
          <w:trHeight w:val="290"/>
        </w:trPr>
        <w:tc>
          <w:tcPr>
            <w:tcW w:w="737" w:type="dxa"/>
            <w:tcBorders>
              <w:left w:val="single" w:sz="12" w:space="0" w:color="auto"/>
              <w:right w:val="single" w:sz="12" w:space="0" w:color="auto"/>
            </w:tcBorders>
            <w:noWrap/>
            <w:vAlign w:val="center"/>
            <w:hideMark/>
          </w:tcPr>
          <w:p w14:paraId="121EC954"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65</w:t>
            </w:r>
          </w:p>
        </w:tc>
        <w:tc>
          <w:tcPr>
            <w:tcW w:w="1020" w:type="dxa"/>
            <w:tcBorders>
              <w:left w:val="single" w:sz="12" w:space="0" w:color="auto"/>
              <w:right w:val="single" w:sz="12" w:space="0" w:color="auto"/>
            </w:tcBorders>
            <w:noWrap/>
            <w:vAlign w:val="center"/>
            <w:hideMark/>
          </w:tcPr>
          <w:p w14:paraId="421E506A"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30</w:t>
            </w:r>
          </w:p>
        </w:tc>
        <w:tc>
          <w:tcPr>
            <w:tcW w:w="1361" w:type="dxa"/>
            <w:tcBorders>
              <w:left w:val="single" w:sz="12" w:space="0" w:color="auto"/>
              <w:right w:val="single" w:sz="12" w:space="0" w:color="auto"/>
            </w:tcBorders>
            <w:noWrap/>
            <w:vAlign w:val="center"/>
            <w:hideMark/>
          </w:tcPr>
          <w:p w14:paraId="1FFFD57E"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30</w:t>
            </w:r>
          </w:p>
        </w:tc>
        <w:tc>
          <w:tcPr>
            <w:tcW w:w="1247" w:type="dxa"/>
            <w:tcBorders>
              <w:left w:val="single" w:sz="12" w:space="0" w:color="auto"/>
              <w:right w:val="single" w:sz="12" w:space="0" w:color="auto"/>
            </w:tcBorders>
            <w:noWrap/>
            <w:vAlign w:val="center"/>
            <w:hideMark/>
          </w:tcPr>
          <w:p w14:paraId="34ADF43A"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w:t>
            </w:r>
          </w:p>
        </w:tc>
        <w:tc>
          <w:tcPr>
            <w:tcW w:w="1020" w:type="dxa"/>
            <w:tcBorders>
              <w:left w:val="single" w:sz="12" w:space="0" w:color="auto"/>
              <w:right w:val="single" w:sz="12" w:space="0" w:color="auto"/>
            </w:tcBorders>
            <w:noWrap/>
            <w:vAlign w:val="center"/>
            <w:hideMark/>
          </w:tcPr>
          <w:p w14:paraId="107F2A6B"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w:t>
            </w:r>
          </w:p>
        </w:tc>
        <w:tc>
          <w:tcPr>
            <w:tcW w:w="1361" w:type="dxa"/>
            <w:tcBorders>
              <w:left w:val="single" w:sz="12" w:space="0" w:color="auto"/>
              <w:right w:val="single" w:sz="12" w:space="0" w:color="auto"/>
            </w:tcBorders>
            <w:noWrap/>
            <w:vAlign w:val="center"/>
            <w:hideMark/>
          </w:tcPr>
          <w:p w14:paraId="798AFA13"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w:t>
            </w:r>
          </w:p>
        </w:tc>
        <w:tc>
          <w:tcPr>
            <w:tcW w:w="1134" w:type="dxa"/>
            <w:tcBorders>
              <w:left w:val="single" w:sz="12" w:space="0" w:color="auto"/>
              <w:right w:val="single" w:sz="12" w:space="0" w:color="auto"/>
            </w:tcBorders>
            <w:noWrap/>
            <w:vAlign w:val="center"/>
            <w:hideMark/>
          </w:tcPr>
          <w:p w14:paraId="63A89560" w14:textId="1CA3E969"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w:t>
            </w:r>
            <w:r>
              <w:rPr>
                <w:rFonts w:ascii="Aptos Narrow" w:eastAsia="Times New Roman" w:hAnsi="Aptos Narrow" w:cs="Times New Roman"/>
                <w:color w:val="000000"/>
                <w:kern w:val="0"/>
                <w:sz w:val="22"/>
                <w:szCs w:val="22"/>
                <w:lang w:eastAsia="en-GB"/>
                <w14:ligatures w14:val="none"/>
              </w:rPr>
              <w:t>7</w:t>
            </w:r>
          </w:p>
        </w:tc>
        <w:tc>
          <w:tcPr>
            <w:tcW w:w="1077" w:type="dxa"/>
            <w:tcBorders>
              <w:left w:val="single" w:sz="12" w:space="0" w:color="auto"/>
              <w:right w:val="single" w:sz="12" w:space="0" w:color="auto"/>
            </w:tcBorders>
            <w:noWrap/>
            <w:vAlign w:val="center"/>
            <w:hideMark/>
          </w:tcPr>
          <w:p w14:paraId="5577620F" w14:textId="79C52053"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w:t>
            </w:r>
            <w:r>
              <w:rPr>
                <w:rFonts w:ascii="Aptos Narrow" w:eastAsia="Times New Roman" w:hAnsi="Aptos Narrow" w:cs="Times New Roman"/>
                <w:color w:val="000000"/>
                <w:kern w:val="0"/>
                <w:sz w:val="22"/>
                <w:szCs w:val="22"/>
                <w:lang w:eastAsia="en-GB"/>
                <w14:ligatures w14:val="none"/>
              </w:rPr>
              <w:t>7</w:t>
            </w:r>
          </w:p>
        </w:tc>
        <w:tc>
          <w:tcPr>
            <w:tcW w:w="964" w:type="dxa"/>
            <w:tcBorders>
              <w:left w:val="single" w:sz="12" w:space="0" w:color="auto"/>
              <w:right w:val="single" w:sz="12" w:space="0" w:color="auto"/>
            </w:tcBorders>
            <w:noWrap/>
            <w:vAlign w:val="center"/>
            <w:hideMark/>
          </w:tcPr>
          <w:p w14:paraId="5FF9BFA6"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100</w:t>
            </w:r>
          </w:p>
        </w:tc>
      </w:tr>
      <w:tr w:rsidR="002A7584" w:rsidRPr="002A7584" w14:paraId="4BF12444" w14:textId="77777777" w:rsidTr="002A7584">
        <w:tblPrEx>
          <w:jc w:val="left"/>
        </w:tblPrEx>
        <w:trPr>
          <w:trHeight w:val="290"/>
        </w:trPr>
        <w:tc>
          <w:tcPr>
            <w:tcW w:w="737" w:type="dxa"/>
            <w:tcBorders>
              <w:left w:val="single" w:sz="12" w:space="0" w:color="auto"/>
              <w:right w:val="single" w:sz="12" w:space="0" w:color="auto"/>
            </w:tcBorders>
            <w:noWrap/>
            <w:vAlign w:val="center"/>
            <w:hideMark/>
          </w:tcPr>
          <w:p w14:paraId="53D833EF"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100</w:t>
            </w:r>
          </w:p>
        </w:tc>
        <w:tc>
          <w:tcPr>
            <w:tcW w:w="1020" w:type="dxa"/>
            <w:tcBorders>
              <w:left w:val="single" w:sz="12" w:space="0" w:color="auto"/>
              <w:right w:val="single" w:sz="12" w:space="0" w:color="auto"/>
            </w:tcBorders>
            <w:noWrap/>
            <w:vAlign w:val="center"/>
            <w:hideMark/>
          </w:tcPr>
          <w:p w14:paraId="284D3D81"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33</w:t>
            </w:r>
          </w:p>
        </w:tc>
        <w:tc>
          <w:tcPr>
            <w:tcW w:w="1361" w:type="dxa"/>
            <w:tcBorders>
              <w:left w:val="single" w:sz="12" w:space="0" w:color="auto"/>
              <w:right w:val="single" w:sz="12" w:space="0" w:color="auto"/>
            </w:tcBorders>
            <w:noWrap/>
            <w:vAlign w:val="center"/>
            <w:hideMark/>
          </w:tcPr>
          <w:p w14:paraId="363D43FF"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69</w:t>
            </w:r>
          </w:p>
        </w:tc>
        <w:tc>
          <w:tcPr>
            <w:tcW w:w="1247" w:type="dxa"/>
            <w:tcBorders>
              <w:left w:val="single" w:sz="12" w:space="0" w:color="auto"/>
              <w:right w:val="single" w:sz="12" w:space="0" w:color="auto"/>
            </w:tcBorders>
            <w:noWrap/>
            <w:vAlign w:val="center"/>
            <w:hideMark/>
          </w:tcPr>
          <w:p w14:paraId="67666813"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3</w:t>
            </w:r>
          </w:p>
        </w:tc>
        <w:tc>
          <w:tcPr>
            <w:tcW w:w="1020" w:type="dxa"/>
            <w:tcBorders>
              <w:left w:val="single" w:sz="12" w:space="0" w:color="auto"/>
              <w:right w:val="single" w:sz="12" w:space="0" w:color="auto"/>
            </w:tcBorders>
            <w:noWrap/>
            <w:vAlign w:val="center"/>
            <w:hideMark/>
          </w:tcPr>
          <w:p w14:paraId="5EB383F5"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3</w:t>
            </w:r>
          </w:p>
        </w:tc>
        <w:tc>
          <w:tcPr>
            <w:tcW w:w="1361" w:type="dxa"/>
            <w:tcBorders>
              <w:left w:val="single" w:sz="12" w:space="0" w:color="auto"/>
              <w:right w:val="single" w:sz="12" w:space="0" w:color="auto"/>
            </w:tcBorders>
            <w:noWrap/>
            <w:vAlign w:val="center"/>
            <w:hideMark/>
          </w:tcPr>
          <w:p w14:paraId="27DA2CCA"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3</w:t>
            </w:r>
          </w:p>
        </w:tc>
        <w:tc>
          <w:tcPr>
            <w:tcW w:w="1134" w:type="dxa"/>
            <w:tcBorders>
              <w:left w:val="single" w:sz="12" w:space="0" w:color="auto"/>
              <w:right w:val="single" w:sz="12" w:space="0" w:color="auto"/>
            </w:tcBorders>
            <w:noWrap/>
            <w:vAlign w:val="center"/>
            <w:hideMark/>
          </w:tcPr>
          <w:p w14:paraId="77F5129A" w14:textId="04DD7B9A"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2.</w:t>
            </w:r>
            <w:r>
              <w:rPr>
                <w:rFonts w:ascii="Aptos Narrow" w:eastAsia="Times New Roman" w:hAnsi="Aptos Narrow" w:cs="Times New Roman"/>
                <w:color w:val="000000"/>
                <w:kern w:val="0"/>
                <w:sz w:val="22"/>
                <w:szCs w:val="22"/>
                <w:lang w:eastAsia="en-GB"/>
                <w14:ligatures w14:val="none"/>
              </w:rPr>
              <w:t>9</w:t>
            </w:r>
          </w:p>
        </w:tc>
        <w:tc>
          <w:tcPr>
            <w:tcW w:w="1077" w:type="dxa"/>
            <w:tcBorders>
              <w:left w:val="single" w:sz="12" w:space="0" w:color="auto"/>
              <w:right w:val="single" w:sz="12" w:space="0" w:color="auto"/>
            </w:tcBorders>
            <w:noWrap/>
            <w:vAlign w:val="center"/>
            <w:hideMark/>
          </w:tcPr>
          <w:p w14:paraId="0FD79A41" w14:textId="23169F22"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2.</w:t>
            </w:r>
            <w:r>
              <w:rPr>
                <w:rFonts w:ascii="Aptos Narrow" w:eastAsia="Times New Roman" w:hAnsi="Aptos Narrow" w:cs="Times New Roman"/>
                <w:color w:val="000000"/>
                <w:kern w:val="0"/>
                <w:sz w:val="22"/>
                <w:szCs w:val="22"/>
                <w:lang w:eastAsia="en-GB"/>
                <w14:ligatures w14:val="none"/>
              </w:rPr>
              <w:t>9</w:t>
            </w:r>
          </w:p>
        </w:tc>
        <w:tc>
          <w:tcPr>
            <w:tcW w:w="964" w:type="dxa"/>
            <w:tcBorders>
              <w:left w:val="single" w:sz="12" w:space="0" w:color="auto"/>
              <w:right w:val="single" w:sz="12" w:space="0" w:color="auto"/>
            </w:tcBorders>
            <w:noWrap/>
            <w:vAlign w:val="center"/>
            <w:hideMark/>
          </w:tcPr>
          <w:p w14:paraId="5D457046"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100</w:t>
            </w:r>
          </w:p>
        </w:tc>
      </w:tr>
      <w:tr w:rsidR="002A7584" w:rsidRPr="002A7584" w14:paraId="32FD5284" w14:textId="77777777" w:rsidTr="00351DEC">
        <w:tblPrEx>
          <w:jc w:val="left"/>
        </w:tblPrEx>
        <w:trPr>
          <w:trHeight w:val="290"/>
        </w:trPr>
        <w:tc>
          <w:tcPr>
            <w:tcW w:w="737" w:type="dxa"/>
            <w:tcBorders>
              <w:left w:val="single" w:sz="12" w:space="0" w:color="auto"/>
              <w:right w:val="single" w:sz="12" w:space="0" w:color="auto"/>
            </w:tcBorders>
            <w:noWrap/>
            <w:vAlign w:val="center"/>
            <w:hideMark/>
          </w:tcPr>
          <w:p w14:paraId="7D0921B0"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106</w:t>
            </w:r>
          </w:p>
        </w:tc>
        <w:tc>
          <w:tcPr>
            <w:tcW w:w="1020" w:type="dxa"/>
            <w:tcBorders>
              <w:left w:val="single" w:sz="12" w:space="0" w:color="auto"/>
              <w:right w:val="single" w:sz="12" w:space="0" w:color="auto"/>
            </w:tcBorders>
            <w:noWrap/>
            <w:vAlign w:val="center"/>
            <w:hideMark/>
          </w:tcPr>
          <w:p w14:paraId="625E46BC"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8</w:t>
            </w:r>
          </w:p>
        </w:tc>
        <w:tc>
          <w:tcPr>
            <w:tcW w:w="1361" w:type="dxa"/>
            <w:tcBorders>
              <w:left w:val="single" w:sz="12" w:space="0" w:color="auto"/>
              <w:right w:val="single" w:sz="12" w:space="0" w:color="auto"/>
            </w:tcBorders>
            <w:noWrap/>
            <w:vAlign w:val="center"/>
            <w:hideMark/>
          </w:tcPr>
          <w:p w14:paraId="55CC866B"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51</w:t>
            </w:r>
          </w:p>
        </w:tc>
        <w:tc>
          <w:tcPr>
            <w:tcW w:w="1247" w:type="dxa"/>
            <w:tcBorders>
              <w:left w:val="single" w:sz="12" w:space="0" w:color="auto"/>
              <w:right w:val="single" w:sz="12" w:space="0" w:color="auto"/>
            </w:tcBorders>
            <w:noWrap/>
            <w:vAlign w:val="center"/>
          </w:tcPr>
          <w:p w14:paraId="224D94D5" w14:textId="079C9F37"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020" w:type="dxa"/>
            <w:tcBorders>
              <w:left w:val="single" w:sz="12" w:space="0" w:color="auto"/>
              <w:right w:val="single" w:sz="12" w:space="0" w:color="auto"/>
            </w:tcBorders>
            <w:noWrap/>
            <w:vAlign w:val="center"/>
          </w:tcPr>
          <w:p w14:paraId="155380AE" w14:textId="1E94C804"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361" w:type="dxa"/>
            <w:tcBorders>
              <w:left w:val="single" w:sz="12" w:space="0" w:color="auto"/>
              <w:right w:val="single" w:sz="12" w:space="0" w:color="auto"/>
            </w:tcBorders>
            <w:noWrap/>
            <w:vAlign w:val="center"/>
          </w:tcPr>
          <w:p w14:paraId="3F7C49C2" w14:textId="4CC9FC6C"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134" w:type="dxa"/>
            <w:tcBorders>
              <w:left w:val="single" w:sz="12" w:space="0" w:color="auto"/>
              <w:right w:val="single" w:sz="12" w:space="0" w:color="auto"/>
            </w:tcBorders>
            <w:noWrap/>
            <w:vAlign w:val="center"/>
          </w:tcPr>
          <w:p w14:paraId="1E267A4F" w14:textId="7BE59332"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1077" w:type="dxa"/>
            <w:tcBorders>
              <w:left w:val="single" w:sz="12" w:space="0" w:color="auto"/>
              <w:right w:val="single" w:sz="12" w:space="0" w:color="auto"/>
            </w:tcBorders>
            <w:noWrap/>
            <w:vAlign w:val="center"/>
          </w:tcPr>
          <w:p w14:paraId="452EF294" w14:textId="314CEECF"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c>
          <w:tcPr>
            <w:tcW w:w="964" w:type="dxa"/>
            <w:tcBorders>
              <w:left w:val="single" w:sz="12" w:space="0" w:color="auto"/>
              <w:right w:val="single" w:sz="12" w:space="0" w:color="auto"/>
            </w:tcBorders>
            <w:noWrap/>
            <w:vAlign w:val="center"/>
          </w:tcPr>
          <w:p w14:paraId="351CF55A" w14:textId="6F724899"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w:t>
            </w:r>
          </w:p>
        </w:tc>
      </w:tr>
      <w:tr w:rsidR="002A7584" w:rsidRPr="002A7584" w14:paraId="50B99ABC" w14:textId="77777777" w:rsidTr="002A7584">
        <w:tblPrEx>
          <w:jc w:val="left"/>
        </w:tblPrEx>
        <w:trPr>
          <w:trHeight w:val="290"/>
        </w:trPr>
        <w:tc>
          <w:tcPr>
            <w:tcW w:w="737" w:type="dxa"/>
            <w:tcBorders>
              <w:left w:val="single" w:sz="12" w:space="0" w:color="auto"/>
              <w:right w:val="single" w:sz="12" w:space="0" w:color="auto"/>
            </w:tcBorders>
            <w:noWrap/>
            <w:vAlign w:val="center"/>
            <w:hideMark/>
          </w:tcPr>
          <w:p w14:paraId="3B535D1B"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132</w:t>
            </w:r>
          </w:p>
        </w:tc>
        <w:tc>
          <w:tcPr>
            <w:tcW w:w="1020" w:type="dxa"/>
            <w:tcBorders>
              <w:left w:val="single" w:sz="12" w:space="0" w:color="auto"/>
              <w:right w:val="single" w:sz="12" w:space="0" w:color="auto"/>
            </w:tcBorders>
            <w:noWrap/>
            <w:vAlign w:val="center"/>
            <w:hideMark/>
          </w:tcPr>
          <w:p w14:paraId="0827B5C5"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27</w:t>
            </w:r>
          </w:p>
        </w:tc>
        <w:tc>
          <w:tcPr>
            <w:tcW w:w="1361" w:type="dxa"/>
            <w:tcBorders>
              <w:left w:val="single" w:sz="12" w:space="0" w:color="auto"/>
              <w:right w:val="single" w:sz="12" w:space="0" w:color="auto"/>
            </w:tcBorders>
            <w:noWrap/>
            <w:vAlign w:val="center"/>
            <w:hideMark/>
          </w:tcPr>
          <w:p w14:paraId="7674FBB0"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43</w:t>
            </w:r>
          </w:p>
        </w:tc>
        <w:tc>
          <w:tcPr>
            <w:tcW w:w="1247" w:type="dxa"/>
            <w:tcBorders>
              <w:left w:val="single" w:sz="12" w:space="0" w:color="auto"/>
              <w:right w:val="single" w:sz="12" w:space="0" w:color="auto"/>
            </w:tcBorders>
            <w:noWrap/>
            <w:vAlign w:val="center"/>
            <w:hideMark/>
          </w:tcPr>
          <w:p w14:paraId="00E886D4"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3</w:t>
            </w:r>
          </w:p>
        </w:tc>
        <w:tc>
          <w:tcPr>
            <w:tcW w:w="1020" w:type="dxa"/>
            <w:tcBorders>
              <w:left w:val="single" w:sz="12" w:space="0" w:color="auto"/>
              <w:right w:val="single" w:sz="12" w:space="0" w:color="auto"/>
            </w:tcBorders>
            <w:noWrap/>
            <w:vAlign w:val="center"/>
            <w:hideMark/>
          </w:tcPr>
          <w:p w14:paraId="7389181A"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6</w:t>
            </w:r>
          </w:p>
        </w:tc>
        <w:tc>
          <w:tcPr>
            <w:tcW w:w="1361" w:type="dxa"/>
            <w:tcBorders>
              <w:left w:val="single" w:sz="12" w:space="0" w:color="auto"/>
              <w:right w:val="single" w:sz="12" w:space="0" w:color="auto"/>
            </w:tcBorders>
            <w:noWrap/>
            <w:vAlign w:val="center"/>
            <w:hideMark/>
          </w:tcPr>
          <w:p w14:paraId="6D6E9A46"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w:t>
            </w:r>
          </w:p>
        </w:tc>
        <w:tc>
          <w:tcPr>
            <w:tcW w:w="1134" w:type="dxa"/>
            <w:tcBorders>
              <w:left w:val="single" w:sz="12" w:space="0" w:color="auto"/>
              <w:right w:val="single" w:sz="12" w:space="0" w:color="auto"/>
            </w:tcBorders>
            <w:noWrap/>
            <w:vAlign w:val="center"/>
            <w:hideMark/>
          </w:tcPr>
          <w:p w14:paraId="47216C56" w14:textId="5E726066"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8.</w:t>
            </w:r>
            <w:r>
              <w:rPr>
                <w:rFonts w:ascii="Aptos Narrow" w:eastAsia="Times New Roman" w:hAnsi="Aptos Narrow" w:cs="Times New Roman"/>
                <w:color w:val="000000"/>
                <w:kern w:val="0"/>
                <w:sz w:val="22"/>
                <w:szCs w:val="22"/>
                <w:lang w:eastAsia="en-GB"/>
                <w14:ligatures w14:val="none"/>
              </w:rPr>
              <w:t>6</w:t>
            </w:r>
          </w:p>
        </w:tc>
        <w:tc>
          <w:tcPr>
            <w:tcW w:w="1077" w:type="dxa"/>
            <w:tcBorders>
              <w:left w:val="single" w:sz="12" w:space="0" w:color="auto"/>
              <w:right w:val="single" w:sz="12" w:space="0" w:color="auto"/>
            </w:tcBorders>
            <w:noWrap/>
            <w:vAlign w:val="center"/>
            <w:hideMark/>
          </w:tcPr>
          <w:p w14:paraId="6845F149"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w:t>
            </w:r>
          </w:p>
        </w:tc>
        <w:tc>
          <w:tcPr>
            <w:tcW w:w="964" w:type="dxa"/>
            <w:tcBorders>
              <w:left w:val="single" w:sz="12" w:space="0" w:color="auto"/>
              <w:right w:val="single" w:sz="12" w:space="0" w:color="auto"/>
            </w:tcBorders>
            <w:noWrap/>
            <w:vAlign w:val="center"/>
            <w:hideMark/>
          </w:tcPr>
          <w:p w14:paraId="5E4679C0"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w:t>
            </w:r>
          </w:p>
        </w:tc>
      </w:tr>
      <w:tr w:rsidR="002A7584" w:rsidRPr="002A7584" w14:paraId="1B1778A8" w14:textId="77777777" w:rsidTr="002A7584">
        <w:tblPrEx>
          <w:jc w:val="left"/>
        </w:tblPrEx>
        <w:trPr>
          <w:trHeight w:val="290"/>
        </w:trPr>
        <w:tc>
          <w:tcPr>
            <w:tcW w:w="737" w:type="dxa"/>
            <w:tcBorders>
              <w:left w:val="single" w:sz="12" w:space="0" w:color="auto"/>
              <w:right w:val="single" w:sz="12" w:space="0" w:color="auto"/>
            </w:tcBorders>
            <w:noWrap/>
            <w:vAlign w:val="center"/>
            <w:hideMark/>
          </w:tcPr>
          <w:p w14:paraId="7B71EBEB"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133</w:t>
            </w:r>
          </w:p>
        </w:tc>
        <w:tc>
          <w:tcPr>
            <w:tcW w:w="1020" w:type="dxa"/>
            <w:tcBorders>
              <w:left w:val="single" w:sz="12" w:space="0" w:color="auto"/>
              <w:right w:val="single" w:sz="12" w:space="0" w:color="auto"/>
            </w:tcBorders>
            <w:noWrap/>
            <w:vAlign w:val="center"/>
            <w:hideMark/>
          </w:tcPr>
          <w:p w14:paraId="5C749D77"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100</w:t>
            </w:r>
          </w:p>
        </w:tc>
        <w:tc>
          <w:tcPr>
            <w:tcW w:w="1361" w:type="dxa"/>
            <w:tcBorders>
              <w:left w:val="single" w:sz="12" w:space="0" w:color="auto"/>
              <w:right w:val="single" w:sz="12" w:space="0" w:color="auto"/>
            </w:tcBorders>
            <w:noWrap/>
            <w:vAlign w:val="center"/>
            <w:hideMark/>
          </w:tcPr>
          <w:p w14:paraId="00C9CB41"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180</w:t>
            </w:r>
          </w:p>
        </w:tc>
        <w:tc>
          <w:tcPr>
            <w:tcW w:w="1247" w:type="dxa"/>
            <w:tcBorders>
              <w:left w:val="single" w:sz="12" w:space="0" w:color="auto"/>
              <w:right w:val="single" w:sz="12" w:space="0" w:color="auto"/>
            </w:tcBorders>
            <w:noWrap/>
            <w:vAlign w:val="center"/>
            <w:hideMark/>
          </w:tcPr>
          <w:p w14:paraId="58873B1A"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w:t>
            </w:r>
          </w:p>
        </w:tc>
        <w:tc>
          <w:tcPr>
            <w:tcW w:w="1020" w:type="dxa"/>
            <w:tcBorders>
              <w:left w:val="single" w:sz="12" w:space="0" w:color="auto"/>
              <w:right w:val="single" w:sz="12" w:space="0" w:color="auto"/>
            </w:tcBorders>
            <w:noWrap/>
            <w:vAlign w:val="center"/>
            <w:hideMark/>
          </w:tcPr>
          <w:p w14:paraId="56F34104"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4</w:t>
            </w:r>
          </w:p>
        </w:tc>
        <w:tc>
          <w:tcPr>
            <w:tcW w:w="1361" w:type="dxa"/>
            <w:tcBorders>
              <w:left w:val="single" w:sz="12" w:space="0" w:color="auto"/>
              <w:right w:val="single" w:sz="12" w:space="0" w:color="auto"/>
            </w:tcBorders>
            <w:noWrap/>
            <w:vAlign w:val="center"/>
            <w:hideMark/>
          </w:tcPr>
          <w:p w14:paraId="4D122353"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w:t>
            </w:r>
          </w:p>
        </w:tc>
        <w:tc>
          <w:tcPr>
            <w:tcW w:w="1134" w:type="dxa"/>
            <w:tcBorders>
              <w:left w:val="single" w:sz="12" w:space="0" w:color="auto"/>
              <w:right w:val="single" w:sz="12" w:space="0" w:color="auto"/>
            </w:tcBorders>
            <w:noWrap/>
            <w:vAlign w:val="center"/>
            <w:hideMark/>
          </w:tcPr>
          <w:p w14:paraId="4BE1FE12" w14:textId="5EC9C731"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w:t>
            </w:r>
            <w:r>
              <w:rPr>
                <w:rFonts w:ascii="Aptos Narrow" w:eastAsia="Times New Roman" w:hAnsi="Aptos Narrow" w:cs="Times New Roman"/>
                <w:color w:val="000000"/>
                <w:kern w:val="0"/>
                <w:sz w:val="22"/>
                <w:szCs w:val="22"/>
                <w:lang w:eastAsia="en-GB"/>
                <w14:ligatures w14:val="none"/>
              </w:rPr>
              <w:t>4</w:t>
            </w:r>
          </w:p>
        </w:tc>
        <w:tc>
          <w:tcPr>
            <w:tcW w:w="1077" w:type="dxa"/>
            <w:tcBorders>
              <w:left w:val="single" w:sz="12" w:space="0" w:color="auto"/>
              <w:right w:val="single" w:sz="12" w:space="0" w:color="auto"/>
            </w:tcBorders>
            <w:noWrap/>
            <w:vAlign w:val="center"/>
            <w:hideMark/>
          </w:tcPr>
          <w:p w14:paraId="37DCC6FD"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w:t>
            </w:r>
          </w:p>
        </w:tc>
        <w:tc>
          <w:tcPr>
            <w:tcW w:w="964" w:type="dxa"/>
            <w:tcBorders>
              <w:left w:val="single" w:sz="12" w:space="0" w:color="auto"/>
              <w:right w:val="single" w:sz="12" w:space="0" w:color="auto"/>
            </w:tcBorders>
            <w:noWrap/>
            <w:vAlign w:val="center"/>
            <w:hideMark/>
          </w:tcPr>
          <w:p w14:paraId="2BCAB892"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w:t>
            </w:r>
          </w:p>
        </w:tc>
      </w:tr>
      <w:tr w:rsidR="002A7584" w:rsidRPr="002A7584" w14:paraId="192E18E6" w14:textId="77777777" w:rsidTr="002A7584">
        <w:tblPrEx>
          <w:jc w:val="left"/>
        </w:tblPrEx>
        <w:trPr>
          <w:trHeight w:val="290"/>
        </w:trPr>
        <w:tc>
          <w:tcPr>
            <w:tcW w:w="737" w:type="dxa"/>
            <w:tcBorders>
              <w:left w:val="single" w:sz="12" w:space="0" w:color="auto"/>
              <w:right w:val="single" w:sz="12" w:space="0" w:color="auto"/>
            </w:tcBorders>
            <w:noWrap/>
            <w:vAlign w:val="center"/>
            <w:hideMark/>
          </w:tcPr>
          <w:p w14:paraId="6E7C80AC"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168</w:t>
            </w:r>
          </w:p>
        </w:tc>
        <w:tc>
          <w:tcPr>
            <w:tcW w:w="1020" w:type="dxa"/>
            <w:tcBorders>
              <w:left w:val="single" w:sz="12" w:space="0" w:color="auto"/>
              <w:right w:val="single" w:sz="12" w:space="0" w:color="auto"/>
            </w:tcBorders>
            <w:noWrap/>
            <w:vAlign w:val="center"/>
            <w:hideMark/>
          </w:tcPr>
          <w:p w14:paraId="396136CD"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250</w:t>
            </w:r>
          </w:p>
        </w:tc>
        <w:tc>
          <w:tcPr>
            <w:tcW w:w="1361" w:type="dxa"/>
            <w:tcBorders>
              <w:left w:val="single" w:sz="12" w:space="0" w:color="auto"/>
              <w:right w:val="single" w:sz="12" w:space="0" w:color="auto"/>
            </w:tcBorders>
            <w:noWrap/>
            <w:vAlign w:val="center"/>
            <w:hideMark/>
          </w:tcPr>
          <w:p w14:paraId="61803B1A"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250</w:t>
            </w:r>
          </w:p>
        </w:tc>
        <w:tc>
          <w:tcPr>
            <w:tcW w:w="1247" w:type="dxa"/>
            <w:tcBorders>
              <w:left w:val="single" w:sz="12" w:space="0" w:color="auto"/>
              <w:right w:val="single" w:sz="12" w:space="0" w:color="auto"/>
            </w:tcBorders>
            <w:noWrap/>
            <w:vAlign w:val="center"/>
            <w:hideMark/>
          </w:tcPr>
          <w:p w14:paraId="0F682C1D"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2</w:t>
            </w:r>
          </w:p>
        </w:tc>
        <w:tc>
          <w:tcPr>
            <w:tcW w:w="1020" w:type="dxa"/>
            <w:tcBorders>
              <w:left w:val="single" w:sz="12" w:space="0" w:color="auto"/>
              <w:right w:val="single" w:sz="12" w:space="0" w:color="auto"/>
            </w:tcBorders>
            <w:noWrap/>
            <w:vAlign w:val="center"/>
            <w:hideMark/>
          </w:tcPr>
          <w:p w14:paraId="2A711BF2" w14:textId="291F7A03"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&gt;</w:t>
            </w:r>
            <w:r w:rsidR="002A7584" w:rsidRPr="002A7584">
              <w:rPr>
                <w:rFonts w:ascii="Aptos Narrow" w:eastAsia="Times New Roman" w:hAnsi="Aptos Narrow" w:cs="Times New Roman"/>
                <w:color w:val="000000"/>
                <w:kern w:val="0"/>
                <w:sz w:val="22"/>
                <w:szCs w:val="22"/>
                <w:lang w:eastAsia="en-GB"/>
                <w14:ligatures w14:val="none"/>
              </w:rPr>
              <w:t>30</w:t>
            </w:r>
          </w:p>
        </w:tc>
        <w:tc>
          <w:tcPr>
            <w:tcW w:w="1361" w:type="dxa"/>
            <w:tcBorders>
              <w:left w:val="single" w:sz="12" w:space="0" w:color="auto"/>
              <w:right w:val="single" w:sz="12" w:space="0" w:color="auto"/>
            </w:tcBorders>
            <w:noWrap/>
            <w:vAlign w:val="center"/>
            <w:hideMark/>
          </w:tcPr>
          <w:p w14:paraId="5049CA5C"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15</w:t>
            </w:r>
          </w:p>
        </w:tc>
        <w:tc>
          <w:tcPr>
            <w:tcW w:w="1134" w:type="dxa"/>
            <w:tcBorders>
              <w:left w:val="single" w:sz="12" w:space="0" w:color="auto"/>
              <w:right w:val="single" w:sz="12" w:space="0" w:color="auto"/>
            </w:tcBorders>
            <w:noWrap/>
            <w:vAlign w:val="center"/>
            <w:hideMark/>
          </w:tcPr>
          <w:p w14:paraId="39E51525" w14:textId="717CD9B8"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&gt;</w:t>
            </w:r>
            <w:r w:rsidR="002A7584" w:rsidRPr="002A7584">
              <w:rPr>
                <w:rFonts w:ascii="Aptos Narrow" w:eastAsia="Times New Roman" w:hAnsi="Aptos Narrow" w:cs="Times New Roman"/>
                <w:color w:val="000000"/>
                <w:kern w:val="0"/>
                <w:sz w:val="22"/>
                <w:szCs w:val="22"/>
                <w:lang w:eastAsia="en-GB"/>
                <w14:ligatures w14:val="none"/>
              </w:rPr>
              <w:t>6</w:t>
            </w:r>
          </w:p>
        </w:tc>
        <w:tc>
          <w:tcPr>
            <w:tcW w:w="1077" w:type="dxa"/>
            <w:tcBorders>
              <w:left w:val="single" w:sz="12" w:space="0" w:color="auto"/>
              <w:right w:val="single" w:sz="12" w:space="0" w:color="auto"/>
            </w:tcBorders>
            <w:noWrap/>
            <w:vAlign w:val="center"/>
            <w:hideMark/>
          </w:tcPr>
          <w:p w14:paraId="24691199"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3</w:t>
            </w:r>
          </w:p>
        </w:tc>
        <w:tc>
          <w:tcPr>
            <w:tcW w:w="964" w:type="dxa"/>
            <w:tcBorders>
              <w:left w:val="single" w:sz="12" w:space="0" w:color="auto"/>
              <w:right w:val="single" w:sz="12" w:space="0" w:color="auto"/>
            </w:tcBorders>
            <w:noWrap/>
            <w:vAlign w:val="center"/>
            <w:hideMark/>
          </w:tcPr>
          <w:p w14:paraId="6DD4D64C"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50</w:t>
            </w:r>
          </w:p>
        </w:tc>
      </w:tr>
      <w:tr w:rsidR="002A7584" w:rsidRPr="002A7584" w14:paraId="0549396C" w14:textId="77777777" w:rsidTr="002A7584">
        <w:tblPrEx>
          <w:jc w:val="left"/>
        </w:tblPrEx>
        <w:trPr>
          <w:trHeight w:val="290"/>
        </w:trPr>
        <w:tc>
          <w:tcPr>
            <w:tcW w:w="737" w:type="dxa"/>
            <w:tcBorders>
              <w:left w:val="single" w:sz="12" w:space="0" w:color="auto"/>
              <w:right w:val="single" w:sz="12" w:space="0" w:color="auto"/>
            </w:tcBorders>
            <w:noWrap/>
            <w:vAlign w:val="center"/>
            <w:hideMark/>
          </w:tcPr>
          <w:p w14:paraId="187DE9A0"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176</w:t>
            </w:r>
          </w:p>
        </w:tc>
        <w:tc>
          <w:tcPr>
            <w:tcW w:w="1020" w:type="dxa"/>
            <w:tcBorders>
              <w:left w:val="single" w:sz="12" w:space="0" w:color="auto"/>
              <w:right w:val="single" w:sz="12" w:space="0" w:color="auto"/>
            </w:tcBorders>
            <w:noWrap/>
            <w:vAlign w:val="center"/>
            <w:hideMark/>
          </w:tcPr>
          <w:p w14:paraId="31787033"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4500</w:t>
            </w:r>
          </w:p>
        </w:tc>
        <w:tc>
          <w:tcPr>
            <w:tcW w:w="1361" w:type="dxa"/>
            <w:tcBorders>
              <w:left w:val="single" w:sz="12" w:space="0" w:color="auto"/>
              <w:right w:val="single" w:sz="12" w:space="0" w:color="auto"/>
            </w:tcBorders>
            <w:noWrap/>
            <w:vAlign w:val="center"/>
            <w:hideMark/>
          </w:tcPr>
          <w:p w14:paraId="74751C88"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3000</w:t>
            </w:r>
          </w:p>
        </w:tc>
        <w:tc>
          <w:tcPr>
            <w:tcW w:w="1247" w:type="dxa"/>
            <w:tcBorders>
              <w:left w:val="single" w:sz="12" w:space="0" w:color="auto"/>
              <w:right w:val="single" w:sz="12" w:space="0" w:color="auto"/>
            </w:tcBorders>
            <w:noWrap/>
            <w:vAlign w:val="center"/>
            <w:hideMark/>
          </w:tcPr>
          <w:p w14:paraId="4BD47C99"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w:t>
            </w:r>
          </w:p>
        </w:tc>
        <w:tc>
          <w:tcPr>
            <w:tcW w:w="1020" w:type="dxa"/>
            <w:tcBorders>
              <w:left w:val="single" w:sz="12" w:space="0" w:color="auto"/>
              <w:right w:val="single" w:sz="12" w:space="0" w:color="auto"/>
            </w:tcBorders>
            <w:noWrap/>
            <w:vAlign w:val="center"/>
            <w:hideMark/>
          </w:tcPr>
          <w:p w14:paraId="31BCE8B4" w14:textId="37989976"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&gt;</w:t>
            </w:r>
            <w:r w:rsidR="002A7584" w:rsidRPr="002A7584">
              <w:rPr>
                <w:rFonts w:ascii="Aptos Narrow" w:eastAsia="Times New Roman" w:hAnsi="Aptos Narrow" w:cs="Times New Roman"/>
                <w:color w:val="000000"/>
                <w:kern w:val="0"/>
                <w:sz w:val="22"/>
                <w:szCs w:val="22"/>
                <w:lang w:eastAsia="en-GB"/>
                <w14:ligatures w14:val="none"/>
              </w:rPr>
              <w:t>100</w:t>
            </w:r>
          </w:p>
        </w:tc>
        <w:tc>
          <w:tcPr>
            <w:tcW w:w="1361" w:type="dxa"/>
            <w:tcBorders>
              <w:left w:val="single" w:sz="12" w:space="0" w:color="auto"/>
              <w:right w:val="single" w:sz="12" w:space="0" w:color="auto"/>
            </w:tcBorders>
            <w:noWrap/>
            <w:vAlign w:val="center"/>
            <w:hideMark/>
          </w:tcPr>
          <w:p w14:paraId="3738032E"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w:t>
            </w:r>
          </w:p>
        </w:tc>
        <w:tc>
          <w:tcPr>
            <w:tcW w:w="1134" w:type="dxa"/>
            <w:tcBorders>
              <w:left w:val="single" w:sz="12" w:space="0" w:color="auto"/>
              <w:right w:val="single" w:sz="12" w:space="0" w:color="auto"/>
            </w:tcBorders>
            <w:noWrap/>
            <w:vAlign w:val="center"/>
            <w:hideMark/>
          </w:tcPr>
          <w:p w14:paraId="7ADEC19E" w14:textId="5DB96772"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&gt;</w:t>
            </w:r>
            <w:r w:rsidR="002A7584" w:rsidRPr="002A7584">
              <w:rPr>
                <w:rFonts w:ascii="Aptos Narrow" w:eastAsia="Times New Roman" w:hAnsi="Aptos Narrow" w:cs="Times New Roman"/>
                <w:color w:val="000000"/>
                <w:kern w:val="0"/>
                <w:sz w:val="22"/>
                <w:szCs w:val="22"/>
                <w:lang w:eastAsia="en-GB"/>
                <w14:ligatures w14:val="none"/>
              </w:rPr>
              <w:t>1.</w:t>
            </w:r>
            <w:r w:rsidR="002A7584">
              <w:rPr>
                <w:rFonts w:ascii="Aptos Narrow" w:eastAsia="Times New Roman" w:hAnsi="Aptos Narrow" w:cs="Times New Roman"/>
                <w:color w:val="000000"/>
                <w:kern w:val="0"/>
                <w:sz w:val="22"/>
                <w:szCs w:val="22"/>
                <w:lang w:eastAsia="en-GB"/>
                <w14:ligatures w14:val="none"/>
              </w:rPr>
              <w:t>3</w:t>
            </w:r>
          </w:p>
        </w:tc>
        <w:tc>
          <w:tcPr>
            <w:tcW w:w="1077" w:type="dxa"/>
            <w:tcBorders>
              <w:left w:val="single" w:sz="12" w:space="0" w:color="auto"/>
              <w:right w:val="single" w:sz="12" w:space="0" w:color="auto"/>
            </w:tcBorders>
            <w:noWrap/>
            <w:vAlign w:val="center"/>
            <w:hideMark/>
          </w:tcPr>
          <w:p w14:paraId="4EB6B64B" w14:textId="79FDDADC"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&lt;</w:t>
            </w:r>
            <w:r w:rsidRPr="002A7584">
              <w:rPr>
                <w:rFonts w:ascii="Aptos Narrow" w:eastAsia="Times New Roman" w:hAnsi="Aptos Narrow" w:cs="Times New Roman"/>
                <w:color w:val="000000"/>
                <w:kern w:val="0"/>
                <w:sz w:val="22"/>
                <w:szCs w:val="22"/>
                <w:lang w:eastAsia="en-GB"/>
                <w14:ligatures w14:val="none"/>
              </w:rPr>
              <w:t>0.</w:t>
            </w:r>
            <w:r>
              <w:rPr>
                <w:rFonts w:ascii="Aptos Narrow" w:eastAsia="Times New Roman" w:hAnsi="Aptos Narrow" w:cs="Times New Roman"/>
                <w:color w:val="000000"/>
                <w:kern w:val="0"/>
                <w:sz w:val="22"/>
                <w:szCs w:val="22"/>
                <w:lang w:eastAsia="en-GB"/>
                <w14:ligatures w14:val="none"/>
              </w:rPr>
              <w:t>1</w:t>
            </w:r>
          </w:p>
        </w:tc>
        <w:tc>
          <w:tcPr>
            <w:tcW w:w="964" w:type="dxa"/>
            <w:tcBorders>
              <w:left w:val="single" w:sz="12" w:space="0" w:color="auto"/>
              <w:right w:val="single" w:sz="12" w:space="0" w:color="auto"/>
            </w:tcBorders>
            <w:noWrap/>
            <w:vAlign w:val="center"/>
            <w:hideMark/>
          </w:tcPr>
          <w:p w14:paraId="527C4AAA" w14:textId="74440B92" w:rsidR="002A7584" w:rsidRPr="002A7584" w:rsidRDefault="00351DEC" w:rsidP="002A7584">
            <w:pPr>
              <w:jc w:val="center"/>
              <w:rPr>
                <w:rFonts w:ascii="Aptos Narrow" w:eastAsia="Times New Roman" w:hAnsi="Aptos Narrow" w:cs="Times New Roman"/>
                <w:color w:val="000000"/>
                <w:kern w:val="0"/>
                <w:sz w:val="22"/>
                <w:szCs w:val="22"/>
                <w:lang w:eastAsia="en-GB"/>
                <w14:ligatures w14:val="none"/>
              </w:rPr>
            </w:pPr>
            <w:r>
              <w:rPr>
                <w:rFonts w:ascii="Aptos Narrow" w:eastAsia="Times New Roman" w:hAnsi="Aptos Narrow" w:cs="Times New Roman"/>
                <w:color w:val="000000"/>
                <w:kern w:val="0"/>
                <w:sz w:val="22"/>
                <w:szCs w:val="22"/>
                <w:lang w:eastAsia="en-GB"/>
                <w14:ligatures w14:val="none"/>
              </w:rPr>
              <w:t>&lt;</w:t>
            </w:r>
            <w:r w:rsidR="002A7584" w:rsidRPr="002A7584">
              <w:rPr>
                <w:rFonts w:ascii="Aptos Narrow" w:eastAsia="Times New Roman" w:hAnsi="Aptos Narrow" w:cs="Times New Roman"/>
                <w:color w:val="000000"/>
                <w:kern w:val="0"/>
                <w:sz w:val="22"/>
                <w:szCs w:val="22"/>
                <w:lang w:eastAsia="en-GB"/>
                <w14:ligatures w14:val="none"/>
              </w:rPr>
              <w:t>1</w:t>
            </w:r>
          </w:p>
        </w:tc>
      </w:tr>
      <w:tr w:rsidR="002A7584" w:rsidRPr="002A7584" w14:paraId="01B1FD10" w14:textId="77777777" w:rsidTr="002A7584">
        <w:tblPrEx>
          <w:jc w:val="left"/>
        </w:tblPrEx>
        <w:trPr>
          <w:trHeight w:val="290"/>
        </w:trPr>
        <w:tc>
          <w:tcPr>
            <w:tcW w:w="737" w:type="dxa"/>
            <w:tcBorders>
              <w:left w:val="single" w:sz="12" w:space="0" w:color="auto"/>
              <w:right w:val="single" w:sz="12" w:space="0" w:color="auto"/>
            </w:tcBorders>
            <w:noWrap/>
            <w:vAlign w:val="center"/>
            <w:hideMark/>
          </w:tcPr>
          <w:p w14:paraId="652C99A8"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179</w:t>
            </w:r>
          </w:p>
        </w:tc>
        <w:tc>
          <w:tcPr>
            <w:tcW w:w="1020" w:type="dxa"/>
            <w:tcBorders>
              <w:left w:val="single" w:sz="12" w:space="0" w:color="auto"/>
              <w:right w:val="single" w:sz="12" w:space="0" w:color="auto"/>
            </w:tcBorders>
            <w:noWrap/>
            <w:vAlign w:val="center"/>
            <w:hideMark/>
          </w:tcPr>
          <w:p w14:paraId="7B0FAF6C"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22</w:t>
            </w:r>
          </w:p>
        </w:tc>
        <w:tc>
          <w:tcPr>
            <w:tcW w:w="1361" w:type="dxa"/>
            <w:tcBorders>
              <w:left w:val="single" w:sz="12" w:space="0" w:color="auto"/>
              <w:right w:val="single" w:sz="12" w:space="0" w:color="auto"/>
            </w:tcBorders>
            <w:noWrap/>
            <w:vAlign w:val="center"/>
            <w:hideMark/>
          </w:tcPr>
          <w:p w14:paraId="23C9C9EE"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36</w:t>
            </w:r>
          </w:p>
        </w:tc>
        <w:tc>
          <w:tcPr>
            <w:tcW w:w="1247" w:type="dxa"/>
            <w:tcBorders>
              <w:left w:val="single" w:sz="12" w:space="0" w:color="auto"/>
              <w:right w:val="single" w:sz="12" w:space="0" w:color="auto"/>
            </w:tcBorders>
            <w:noWrap/>
            <w:vAlign w:val="center"/>
            <w:hideMark/>
          </w:tcPr>
          <w:p w14:paraId="0F548781"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w:t>
            </w:r>
          </w:p>
        </w:tc>
        <w:tc>
          <w:tcPr>
            <w:tcW w:w="1020" w:type="dxa"/>
            <w:tcBorders>
              <w:left w:val="single" w:sz="12" w:space="0" w:color="auto"/>
              <w:right w:val="single" w:sz="12" w:space="0" w:color="auto"/>
            </w:tcBorders>
            <w:noWrap/>
            <w:vAlign w:val="center"/>
            <w:hideMark/>
          </w:tcPr>
          <w:p w14:paraId="38DF23C0"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w:t>
            </w:r>
          </w:p>
        </w:tc>
        <w:tc>
          <w:tcPr>
            <w:tcW w:w="1361" w:type="dxa"/>
            <w:tcBorders>
              <w:left w:val="single" w:sz="12" w:space="0" w:color="auto"/>
              <w:right w:val="single" w:sz="12" w:space="0" w:color="auto"/>
            </w:tcBorders>
            <w:noWrap/>
            <w:vAlign w:val="center"/>
            <w:hideMark/>
          </w:tcPr>
          <w:p w14:paraId="636B45F4"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w:t>
            </w:r>
          </w:p>
        </w:tc>
        <w:tc>
          <w:tcPr>
            <w:tcW w:w="1134" w:type="dxa"/>
            <w:tcBorders>
              <w:left w:val="single" w:sz="12" w:space="0" w:color="auto"/>
              <w:right w:val="single" w:sz="12" w:space="0" w:color="auto"/>
            </w:tcBorders>
            <w:noWrap/>
            <w:vAlign w:val="center"/>
            <w:hideMark/>
          </w:tcPr>
          <w:p w14:paraId="25678D3D" w14:textId="61A3250D"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w:t>
            </w:r>
            <w:r>
              <w:rPr>
                <w:rFonts w:ascii="Aptos Narrow" w:eastAsia="Times New Roman" w:hAnsi="Aptos Narrow" w:cs="Times New Roman"/>
                <w:color w:val="000000"/>
                <w:kern w:val="0"/>
                <w:sz w:val="22"/>
                <w:szCs w:val="22"/>
                <w:lang w:eastAsia="en-GB"/>
                <w14:ligatures w14:val="none"/>
              </w:rPr>
              <w:t>7</w:t>
            </w:r>
          </w:p>
        </w:tc>
        <w:tc>
          <w:tcPr>
            <w:tcW w:w="1077" w:type="dxa"/>
            <w:tcBorders>
              <w:left w:val="single" w:sz="12" w:space="0" w:color="auto"/>
              <w:right w:val="single" w:sz="12" w:space="0" w:color="auto"/>
            </w:tcBorders>
            <w:noWrap/>
            <w:vAlign w:val="center"/>
            <w:hideMark/>
          </w:tcPr>
          <w:p w14:paraId="10A230B5"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w:t>
            </w:r>
          </w:p>
        </w:tc>
        <w:tc>
          <w:tcPr>
            <w:tcW w:w="964" w:type="dxa"/>
            <w:tcBorders>
              <w:left w:val="single" w:sz="12" w:space="0" w:color="auto"/>
              <w:right w:val="single" w:sz="12" w:space="0" w:color="auto"/>
            </w:tcBorders>
            <w:noWrap/>
            <w:vAlign w:val="center"/>
            <w:hideMark/>
          </w:tcPr>
          <w:p w14:paraId="39335789"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w:t>
            </w:r>
          </w:p>
        </w:tc>
      </w:tr>
      <w:tr w:rsidR="002A7584" w:rsidRPr="002A7584" w14:paraId="710C703F" w14:textId="77777777" w:rsidTr="002A7584">
        <w:tblPrEx>
          <w:jc w:val="left"/>
        </w:tblPrEx>
        <w:trPr>
          <w:trHeight w:val="290"/>
        </w:trPr>
        <w:tc>
          <w:tcPr>
            <w:tcW w:w="737" w:type="dxa"/>
            <w:tcBorders>
              <w:left w:val="single" w:sz="12" w:space="0" w:color="auto"/>
              <w:right w:val="single" w:sz="12" w:space="0" w:color="auto"/>
            </w:tcBorders>
            <w:noWrap/>
            <w:vAlign w:val="center"/>
            <w:hideMark/>
          </w:tcPr>
          <w:p w14:paraId="2445FD92"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180</w:t>
            </w:r>
          </w:p>
        </w:tc>
        <w:tc>
          <w:tcPr>
            <w:tcW w:w="1020" w:type="dxa"/>
            <w:tcBorders>
              <w:left w:val="single" w:sz="12" w:space="0" w:color="auto"/>
              <w:right w:val="single" w:sz="12" w:space="0" w:color="auto"/>
            </w:tcBorders>
            <w:noWrap/>
            <w:vAlign w:val="center"/>
            <w:hideMark/>
          </w:tcPr>
          <w:p w14:paraId="2C1D8AB5"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8</w:t>
            </w:r>
          </w:p>
        </w:tc>
        <w:tc>
          <w:tcPr>
            <w:tcW w:w="1361" w:type="dxa"/>
            <w:tcBorders>
              <w:left w:val="single" w:sz="12" w:space="0" w:color="auto"/>
              <w:right w:val="single" w:sz="12" w:space="0" w:color="auto"/>
            </w:tcBorders>
            <w:noWrap/>
            <w:vAlign w:val="center"/>
            <w:hideMark/>
          </w:tcPr>
          <w:p w14:paraId="045F02DF"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3</w:t>
            </w:r>
          </w:p>
        </w:tc>
        <w:tc>
          <w:tcPr>
            <w:tcW w:w="1247" w:type="dxa"/>
            <w:tcBorders>
              <w:left w:val="single" w:sz="12" w:space="0" w:color="auto"/>
              <w:right w:val="single" w:sz="12" w:space="0" w:color="auto"/>
            </w:tcBorders>
            <w:noWrap/>
            <w:vAlign w:val="center"/>
            <w:hideMark/>
          </w:tcPr>
          <w:p w14:paraId="4BFDD291"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w:t>
            </w:r>
          </w:p>
        </w:tc>
        <w:tc>
          <w:tcPr>
            <w:tcW w:w="1020" w:type="dxa"/>
            <w:tcBorders>
              <w:left w:val="single" w:sz="12" w:space="0" w:color="auto"/>
              <w:right w:val="single" w:sz="12" w:space="0" w:color="auto"/>
            </w:tcBorders>
            <w:noWrap/>
            <w:vAlign w:val="center"/>
            <w:hideMark/>
          </w:tcPr>
          <w:p w14:paraId="6383EF4C"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w:t>
            </w:r>
          </w:p>
        </w:tc>
        <w:tc>
          <w:tcPr>
            <w:tcW w:w="1361" w:type="dxa"/>
            <w:tcBorders>
              <w:left w:val="single" w:sz="12" w:space="0" w:color="auto"/>
              <w:right w:val="single" w:sz="12" w:space="0" w:color="auto"/>
            </w:tcBorders>
            <w:noWrap/>
            <w:vAlign w:val="center"/>
            <w:hideMark/>
          </w:tcPr>
          <w:p w14:paraId="578022A8"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w:t>
            </w:r>
          </w:p>
        </w:tc>
        <w:tc>
          <w:tcPr>
            <w:tcW w:w="1134" w:type="dxa"/>
            <w:tcBorders>
              <w:left w:val="single" w:sz="12" w:space="0" w:color="auto"/>
              <w:right w:val="single" w:sz="12" w:space="0" w:color="auto"/>
            </w:tcBorders>
            <w:noWrap/>
            <w:vAlign w:val="center"/>
            <w:hideMark/>
          </w:tcPr>
          <w:p w14:paraId="69BE5E05" w14:textId="5A27B87B"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9.</w:t>
            </w:r>
            <w:r>
              <w:rPr>
                <w:rFonts w:ascii="Aptos Narrow" w:eastAsia="Times New Roman" w:hAnsi="Aptos Narrow" w:cs="Times New Roman"/>
                <w:color w:val="000000"/>
                <w:kern w:val="0"/>
                <w:sz w:val="22"/>
                <w:szCs w:val="22"/>
                <w:lang w:eastAsia="en-GB"/>
                <w14:ligatures w14:val="none"/>
              </w:rPr>
              <w:t>1</w:t>
            </w:r>
          </w:p>
        </w:tc>
        <w:tc>
          <w:tcPr>
            <w:tcW w:w="1077" w:type="dxa"/>
            <w:tcBorders>
              <w:left w:val="single" w:sz="12" w:space="0" w:color="auto"/>
              <w:right w:val="single" w:sz="12" w:space="0" w:color="auto"/>
            </w:tcBorders>
            <w:noWrap/>
            <w:vAlign w:val="center"/>
            <w:hideMark/>
          </w:tcPr>
          <w:p w14:paraId="4729E199"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w:t>
            </w:r>
          </w:p>
        </w:tc>
        <w:tc>
          <w:tcPr>
            <w:tcW w:w="964" w:type="dxa"/>
            <w:tcBorders>
              <w:left w:val="single" w:sz="12" w:space="0" w:color="auto"/>
              <w:right w:val="single" w:sz="12" w:space="0" w:color="auto"/>
            </w:tcBorders>
            <w:noWrap/>
            <w:vAlign w:val="center"/>
            <w:hideMark/>
          </w:tcPr>
          <w:p w14:paraId="2CC0871F"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w:t>
            </w:r>
          </w:p>
        </w:tc>
      </w:tr>
      <w:tr w:rsidR="002A7584" w:rsidRPr="002A7584" w14:paraId="43DED329" w14:textId="77777777" w:rsidTr="002A7584">
        <w:tblPrEx>
          <w:jc w:val="left"/>
        </w:tblPrEx>
        <w:trPr>
          <w:trHeight w:val="290"/>
        </w:trPr>
        <w:tc>
          <w:tcPr>
            <w:tcW w:w="737" w:type="dxa"/>
            <w:tcBorders>
              <w:left w:val="single" w:sz="12" w:space="0" w:color="auto"/>
              <w:bottom w:val="single" w:sz="12" w:space="0" w:color="auto"/>
              <w:right w:val="single" w:sz="12" w:space="0" w:color="auto"/>
            </w:tcBorders>
            <w:noWrap/>
            <w:vAlign w:val="center"/>
            <w:hideMark/>
          </w:tcPr>
          <w:p w14:paraId="053B25BD"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234</w:t>
            </w:r>
          </w:p>
        </w:tc>
        <w:tc>
          <w:tcPr>
            <w:tcW w:w="1020" w:type="dxa"/>
            <w:tcBorders>
              <w:left w:val="single" w:sz="12" w:space="0" w:color="auto"/>
              <w:bottom w:val="single" w:sz="12" w:space="0" w:color="auto"/>
              <w:right w:val="single" w:sz="12" w:space="0" w:color="auto"/>
            </w:tcBorders>
            <w:noWrap/>
            <w:vAlign w:val="center"/>
            <w:hideMark/>
          </w:tcPr>
          <w:p w14:paraId="49237915"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30</w:t>
            </w:r>
          </w:p>
        </w:tc>
        <w:tc>
          <w:tcPr>
            <w:tcW w:w="1361" w:type="dxa"/>
            <w:tcBorders>
              <w:left w:val="single" w:sz="12" w:space="0" w:color="auto"/>
              <w:bottom w:val="single" w:sz="12" w:space="0" w:color="auto"/>
              <w:right w:val="single" w:sz="12" w:space="0" w:color="auto"/>
            </w:tcBorders>
            <w:noWrap/>
            <w:vAlign w:val="center"/>
            <w:hideMark/>
          </w:tcPr>
          <w:p w14:paraId="70E90806"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80</w:t>
            </w:r>
          </w:p>
        </w:tc>
        <w:tc>
          <w:tcPr>
            <w:tcW w:w="1247" w:type="dxa"/>
            <w:tcBorders>
              <w:left w:val="single" w:sz="12" w:space="0" w:color="auto"/>
              <w:bottom w:val="single" w:sz="12" w:space="0" w:color="auto"/>
              <w:right w:val="single" w:sz="12" w:space="0" w:color="auto"/>
            </w:tcBorders>
            <w:noWrap/>
            <w:vAlign w:val="center"/>
            <w:hideMark/>
          </w:tcPr>
          <w:p w14:paraId="36E5AF83"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w:t>
            </w:r>
          </w:p>
        </w:tc>
        <w:tc>
          <w:tcPr>
            <w:tcW w:w="1020" w:type="dxa"/>
            <w:tcBorders>
              <w:left w:val="single" w:sz="12" w:space="0" w:color="auto"/>
              <w:bottom w:val="single" w:sz="12" w:space="0" w:color="auto"/>
              <w:right w:val="single" w:sz="12" w:space="0" w:color="auto"/>
            </w:tcBorders>
            <w:noWrap/>
            <w:vAlign w:val="center"/>
            <w:hideMark/>
          </w:tcPr>
          <w:p w14:paraId="248B0CA2"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2</w:t>
            </w:r>
          </w:p>
        </w:tc>
        <w:tc>
          <w:tcPr>
            <w:tcW w:w="1361" w:type="dxa"/>
            <w:tcBorders>
              <w:left w:val="single" w:sz="12" w:space="0" w:color="auto"/>
              <w:bottom w:val="single" w:sz="12" w:space="0" w:color="auto"/>
              <w:right w:val="single" w:sz="12" w:space="0" w:color="auto"/>
            </w:tcBorders>
            <w:noWrap/>
            <w:vAlign w:val="center"/>
            <w:hideMark/>
          </w:tcPr>
          <w:p w14:paraId="057066BE"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w:t>
            </w:r>
          </w:p>
        </w:tc>
        <w:tc>
          <w:tcPr>
            <w:tcW w:w="1134" w:type="dxa"/>
            <w:tcBorders>
              <w:left w:val="single" w:sz="12" w:space="0" w:color="auto"/>
              <w:bottom w:val="single" w:sz="12" w:space="0" w:color="auto"/>
              <w:right w:val="single" w:sz="12" w:space="0" w:color="auto"/>
            </w:tcBorders>
            <w:noWrap/>
            <w:vAlign w:val="center"/>
            <w:hideMark/>
          </w:tcPr>
          <w:p w14:paraId="442229DD" w14:textId="7FEA72B1"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1.</w:t>
            </w:r>
            <w:r>
              <w:rPr>
                <w:rFonts w:ascii="Aptos Narrow" w:eastAsia="Times New Roman" w:hAnsi="Aptos Narrow" w:cs="Times New Roman"/>
                <w:color w:val="000000"/>
                <w:kern w:val="0"/>
                <w:sz w:val="22"/>
                <w:szCs w:val="22"/>
                <w:lang w:eastAsia="en-GB"/>
                <w14:ligatures w14:val="none"/>
              </w:rPr>
              <w:t>8</w:t>
            </w:r>
          </w:p>
        </w:tc>
        <w:tc>
          <w:tcPr>
            <w:tcW w:w="1077" w:type="dxa"/>
            <w:tcBorders>
              <w:left w:val="single" w:sz="12" w:space="0" w:color="auto"/>
              <w:bottom w:val="single" w:sz="12" w:space="0" w:color="auto"/>
              <w:right w:val="single" w:sz="12" w:space="0" w:color="auto"/>
            </w:tcBorders>
            <w:noWrap/>
            <w:vAlign w:val="center"/>
            <w:hideMark/>
          </w:tcPr>
          <w:p w14:paraId="6DACEEE1"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w:t>
            </w:r>
          </w:p>
        </w:tc>
        <w:tc>
          <w:tcPr>
            <w:tcW w:w="964" w:type="dxa"/>
            <w:tcBorders>
              <w:left w:val="single" w:sz="12" w:space="0" w:color="auto"/>
              <w:bottom w:val="single" w:sz="12" w:space="0" w:color="auto"/>
              <w:right w:val="single" w:sz="12" w:space="0" w:color="auto"/>
            </w:tcBorders>
            <w:noWrap/>
            <w:vAlign w:val="center"/>
            <w:hideMark/>
          </w:tcPr>
          <w:p w14:paraId="1E5527A6" w14:textId="77777777" w:rsidR="002A7584" w:rsidRPr="002A7584" w:rsidRDefault="002A7584" w:rsidP="002A7584">
            <w:pPr>
              <w:jc w:val="center"/>
              <w:rPr>
                <w:rFonts w:ascii="Aptos Narrow" w:eastAsia="Times New Roman" w:hAnsi="Aptos Narrow" w:cs="Times New Roman"/>
                <w:color w:val="000000"/>
                <w:kern w:val="0"/>
                <w:sz w:val="22"/>
                <w:szCs w:val="22"/>
                <w:lang w:eastAsia="en-GB"/>
                <w14:ligatures w14:val="none"/>
              </w:rPr>
            </w:pPr>
            <w:r w:rsidRPr="002A7584">
              <w:rPr>
                <w:rFonts w:ascii="Aptos Narrow" w:eastAsia="Times New Roman" w:hAnsi="Aptos Narrow" w:cs="Times New Roman"/>
                <w:color w:val="000000"/>
                <w:kern w:val="0"/>
                <w:sz w:val="22"/>
                <w:szCs w:val="22"/>
                <w:lang w:eastAsia="en-GB"/>
                <w14:ligatures w14:val="none"/>
              </w:rPr>
              <w:t>0</w:t>
            </w:r>
          </w:p>
        </w:tc>
      </w:tr>
    </w:tbl>
    <w:p w14:paraId="14A727B2" w14:textId="45F73229" w:rsidR="002A7584" w:rsidRDefault="00351DEC" w:rsidP="00351DEC">
      <w:pPr>
        <w:spacing w:before="240"/>
        <w:jc w:val="both"/>
      </w:pPr>
      <w:r>
        <w:t>* No sheep cases (farm has beef cattle that were diagnosed)</w:t>
      </w:r>
    </w:p>
    <w:p w14:paraId="01314209" w14:textId="4F15DBD8" w:rsidR="00351DEC" w:rsidRDefault="00351DEC" w:rsidP="00351DEC">
      <w:pPr>
        <w:spacing w:before="240"/>
        <w:jc w:val="both"/>
      </w:pPr>
      <w:r>
        <w:t>Symptoms:</w:t>
      </w:r>
    </w:p>
    <w:p w14:paraId="5431AAE4" w14:textId="261FA58C" w:rsidR="00351DEC" w:rsidRDefault="00351DEC" w:rsidP="00351DEC">
      <w:pPr>
        <w:spacing w:before="240"/>
        <w:jc w:val="both"/>
      </w:pPr>
      <w:r>
        <w:t xml:space="preserve">Lameness (6), </w:t>
      </w:r>
      <w:r w:rsidR="00A360D9">
        <w:t xml:space="preserve">Mouth Ulcers/Sores/Scabs (5), Swollen Head/Face/Jaw/Eye (5), </w:t>
      </w:r>
      <w:r>
        <w:t>Nasal Discharge (4)</w:t>
      </w:r>
      <w:r w:rsidR="00A360D9">
        <w:t>, High Temperature (3), Drooling/Hypersalivation (3), Reluctant to Stand (3), Swollen Coronary Band (2), Inappetence (2), Mastitis (1), Depression (1), Separate from Flock (1), Smell from Mouth (1), None (1)</w:t>
      </w:r>
    </w:p>
    <w:p w14:paraId="5DF8AAB9" w14:textId="2499572A" w:rsidR="00A360D9" w:rsidRDefault="00A360D9" w:rsidP="00351DEC">
      <w:pPr>
        <w:spacing w:before="240"/>
        <w:jc w:val="both"/>
      </w:pPr>
      <w:r>
        <w:t>Treatment:</w:t>
      </w:r>
    </w:p>
    <w:p w14:paraId="1F23FECC" w14:textId="58ACF981" w:rsidR="00A360D9" w:rsidRDefault="00A360D9" w:rsidP="00351DEC">
      <w:pPr>
        <w:spacing w:before="240"/>
        <w:jc w:val="both"/>
      </w:pPr>
      <w:r>
        <w:t>None (5), Antibiotics (4), Metacam (4), No Success (2), Insecticide (1), Ivy (1), Honey (1), Nettle Tea (1)</w:t>
      </w:r>
    </w:p>
    <w:p w14:paraId="03CEE12E" w14:textId="364B2D9E" w:rsidR="00E2345A" w:rsidRDefault="00E2345A" w:rsidP="00351DEC">
      <w:pPr>
        <w:spacing w:before="240"/>
        <w:jc w:val="both"/>
        <w:rPr>
          <w:b/>
          <w:bCs/>
        </w:rPr>
      </w:pPr>
      <w:r>
        <w:rPr>
          <w:b/>
          <w:bCs/>
        </w:rPr>
        <w:t>Other Ruminants:</w:t>
      </w:r>
    </w:p>
    <w:p w14:paraId="13742613" w14:textId="11C98E7B" w:rsidR="00E2345A" w:rsidRPr="00E2345A" w:rsidRDefault="00E2345A" w:rsidP="00351DEC">
      <w:pPr>
        <w:spacing w:before="240"/>
        <w:jc w:val="both"/>
      </w:pPr>
      <w:r>
        <w:t xml:space="preserve">Three case farms had other ruminant species: Goats (2) and Llamas (1). No animals were ill or diagnosed from these species. </w:t>
      </w:r>
    </w:p>
    <w:p w14:paraId="6F34FBE7" w14:textId="77777777" w:rsidR="00A360D9" w:rsidRDefault="00A360D9" w:rsidP="00351DEC">
      <w:pPr>
        <w:spacing w:before="240"/>
        <w:jc w:val="both"/>
      </w:pPr>
    </w:p>
    <w:p w14:paraId="63D733A3" w14:textId="29DD8C1B" w:rsidR="00351DEC" w:rsidRDefault="00351DEC" w:rsidP="00215EDB">
      <w:pPr>
        <w:jc w:val="both"/>
      </w:pPr>
    </w:p>
    <w:p w14:paraId="758DA44E" w14:textId="4FA1CE82" w:rsidR="00351DEC" w:rsidRDefault="00E2345A" w:rsidP="00215EDB">
      <w:pPr>
        <w:jc w:val="both"/>
        <w:rPr>
          <w:b/>
          <w:bCs/>
        </w:rPr>
      </w:pPr>
      <w:r>
        <w:rPr>
          <w:b/>
          <w:bCs/>
        </w:rPr>
        <w:lastRenderedPageBreak/>
        <w:t>Vaccination Intentions:</w:t>
      </w:r>
    </w:p>
    <w:tbl>
      <w:tblPr>
        <w:tblStyle w:val="TableGrid"/>
        <w:tblW w:w="0" w:type="auto"/>
        <w:jc w:val="center"/>
        <w:tblLook w:val="04A0" w:firstRow="1" w:lastRow="0" w:firstColumn="1" w:lastColumn="0" w:noHBand="0" w:noVBand="1"/>
      </w:tblPr>
      <w:tblGrid>
        <w:gridCol w:w="2999"/>
        <w:gridCol w:w="2997"/>
        <w:gridCol w:w="3000"/>
      </w:tblGrid>
      <w:tr w:rsidR="00E2345A" w14:paraId="041B4D3A" w14:textId="77777777" w:rsidTr="00DC6B80">
        <w:trPr>
          <w:jc w:val="center"/>
        </w:trPr>
        <w:tc>
          <w:tcPr>
            <w:tcW w:w="3005" w:type="dxa"/>
            <w:tcBorders>
              <w:top w:val="single" w:sz="12" w:space="0" w:color="auto"/>
              <w:left w:val="single" w:sz="12" w:space="0" w:color="auto"/>
              <w:bottom w:val="single" w:sz="12" w:space="0" w:color="auto"/>
              <w:right w:val="single" w:sz="12" w:space="0" w:color="auto"/>
            </w:tcBorders>
          </w:tcPr>
          <w:p w14:paraId="64ADC66B" w14:textId="666E2072" w:rsidR="00E2345A" w:rsidRPr="00DC6B80" w:rsidRDefault="00E2345A" w:rsidP="00DC6B80">
            <w:pPr>
              <w:jc w:val="center"/>
              <w:rPr>
                <w:b/>
                <w:bCs/>
              </w:rPr>
            </w:pPr>
            <w:r w:rsidRPr="00DC6B80">
              <w:rPr>
                <w:b/>
                <w:bCs/>
              </w:rPr>
              <w:t>Intend to Vaccinate?</w:t>
            </w:r>
          </w:p>
        </w:tc>
        <w:tc>
          <w:tcPr>
            <w:tcW w:w="3005" w:type="dxa"/>
            <w:tcBorders>
              <w:top w:val="single" w:sz="12" w:space="0" w:color="auto"/>
              <w:left w:val="single" w:sz="12" w:space="0" w:color="auto"/>
              <w:bottom w:val="single" w:sz="12" w:space="0" w:color="auto"/>
              <w:right w:val="single" w:sz="12" w:space="0" w:color="auto"/>
            </w:tcBorders>
          </w:tcPr>
          <w:p w14:paraId="79A1F366" w14:textId="26918998" w:rsidR="00E2345A" w:rsidRPr="00DC6B80" w:rsidRDefault="00DC6B80" w:rsidP="00DC6B80">
            <w:pPr>
              <w:jc w:val="center"/>
              <w:rPr>
                <w:b/>
                <w:bCs/>
              </w:rPr>
            </w:pPr>
            <w:r w:rsidRPr="00DC6B80">
              <w:rPr>
                <w:b/>
                <w:bCs/>
              </w:rPr>
              <w:t>Number</w:t>
            </w:r>
          </w:p>
        </w:tc>
        <w:tc>
          <w:tcPr>
            <w:tcW w:w="3006" w:type="dxa"/>
            <w:tcBorders>
              <w:top w:val="single" w:sz="12" w:space="0" w:color="auto"/>
              <w:left w:val="single" w:sz="12" w:space="0" w:color="auto"/>
              <w:bottom w:val="single" w:sz="12" w:space="0" w:color="auto"/>
              <w:right w:val="single" w:sz="12" w:space="0" w:color="auto"/>
            </w:tcBorders>
          </w:tcPr>
          <w:p w14:paraId="55038BE9" w14:textId="62ECF7E8" w:rsidR="00E2345A" w:rsidRPr="00DC6B80" w:rsidRDefault="00DC6B80" w:rsidP="00DC6B80">
            <w:pPr>
              <w:jc w:val="center"/>
              <w:rPr>
                <w:b/>
                <w:bCs/>
              </w:rPr>
            </w:pPr>
            <w:r w:rsidRPr="00DC6B80">
              <w:rPr>
                <w:b/>
                <w:bCs/>
              </w:rPr>
              <w:t>Percentage</w:t>
            </w:r>
          </w:p>
        </w:tc>
      </w:tr>
      <w:tr w:rsidR="00E2345A" w14:paraId="1DEAA90E" w14:textId="77777777" w:rsidTr="00DC6B80">
        <w:trPr>
          <w:jc w:val="center"/>
        </w:trPr>
        <w:tc>
          <w:tcPr>
            <w:tcW w:w="3005" w:type="dxa"/>
            <w:tcBorders>
              <w:top w:val="single" w:sz="12" w:space="0" w:color="auto"/>
              <w:left w:val="single" w:sz="12" w:space="0" w:color="auto"/>
              <w:right w:val="single" w:sz="12" w:space="0" w:color="auto"/>
            </w:tcBorders>
          </w:tcPr>
          <w:p w14:paraId="266E6CE9" w14:textId="51F190B3" w:rsidR="00E2345A" w:rsidRDefault="00E2345A" w:rsidP="00DC6B80">
            <w:pPr>
              <w:jc w:val="center"/>
            </w:pPr>
            <w:r>
              <w:t>Yes – ASAP</w:t>
            </w:r>
          </w:p>
        </w:tc>
        <w:tc>
          <w:tcPr>
            <w:tcW w:w="3005" w:type="dxa"/>
            <w:tcBorders>
              <w:top w:val="single" w:sz="12" w:space="0" w:color="auto"/>
              <w:left w:val="single" w:sz="12" w:space="0" w:color="auto"/>
              <w:right w:val="single" w:sz="12" w:space="0" w:color="auto"/>
            </w:tcBorders>
          </w:tcPr>
          <w:p w14:paraId="7554DB04" w14:textId="2D81D679" w:rsidR="00E2345A" w:rsidRDefault="00DC6B80" w:rsidP="00DC6B80">
            <w:pPr>
              <w:jc w:val="center"/>
            </w:pPr>
            <w:r>
              <w:t>25</w:t>
            </w:r>
          </w:p>
        </w:tc>
        <w:tc>
          <w:tcPr>
            <w:tcW w:w="3006" w:type="dxa"/>
            <w:tcBorders>
              <w:top w:val="single" w:sz="12" w:space="0" w:color="auto"/>
              <w:left w:val="single" w:sz="12" w:space="0" w:color="auto"/>
              <w:right w:val="single" w:sz="12" w:space="0" w:color="auto"/>
            </w:tcBorders>
          </w:tcPr>
          <w:p w14:paraId="53632761" w14:textId="2AB18276" w:rsidR="00DC6B80" w:rsidRDefault="00DC6B80" w:rsidP="00DC6B80">
            <w:pPr>
              <w:jc w:val="center"/>
            </w:pPr>
            <w:r>
              <w:t>10.2%</w:t>
            </w:r>
          </w:p>
        </w:tc>
      </w:tr>
      <w:tr w:rsidR="00E2345A" w14:paraId="6AAB35DD" w14:textId="77777777" w:rsidTr="00DC6B80">
        <w:trPr>
          <w:jc w:val="center"/>
        </w:trPr>
        <w:tc>
          <w:tcPr>
            <w:tcW w:w="3005" w:type="dxa"/>
            <w:tcBorders>
              <w:left w:val="single" w:sz="12" w:space="0" w:color="auto"/>
              <w:right w:val="single" w:sz="12" w:space="0" w:color="auto"/>
            </w:tcBorders>
          </w:tcPr>
          <w:p w14:paraId="4E643861" w14:textId="26E6ED41" w:rsidR="00E2345A" w:rsidRDefault="00E2345A" w:rsidP="00DC6B80">
            <w:pPr>
              <w:jc w:val="center"/>
            </w:pPr>
            <w:r>
              <w:t>Yes – Before Summer</w:t>
            </w:r>
          </w:p>
        </w:tc>
        <w:tc>
          <w:tcPr>
            <w:tcW w:w="3005" w:type="dxa"/>
            <w:tcBorders>
              <w:left w:val="single" w:sz="12" w:space="0" w:color="auto"/>
              <w:right w:val="single" w:sz="12" w:space="0" w:color="auto"/>
            </w:tcBorders>
          </w:tcPr>
          <w:p w14:paraId="75D3C736" w14:textId="4E69DB1C" w:rsidR="00E2345A" w:rsidRDefault="00DC6B80" w:rsidP="00DC6B80">
            <w:pPr>
              <w:jc w:val="center"/>
            </w:pPr>
            <w:r>
              <w:t>34</w:t>
            </w:r>
          </w:p>
        </w:tc>
        <w:tc>
          <w:tcPr>
            <w:tcW w:w="3006" w:type="dxa"/>
            <w:tcBorders>
              <w:left w:val="single" w:sz="12" w:space="0" w:color="auto"/>
              <w:right w:val="single" w:sz="12" w:space="0" w:color="auto"/>
            </w:tcBorders>
          </w:tcPr>
          <w:p w14:paraId="588E6AFC" w14:textId="602947BA" w:rsidR="00E2345A" w:rsidRDefault="00DC6B80" w:rsidP="00DC6B80">
            <w:pPr>
              <w:jc w:val="center"/>
            </w:pPr>
            <w:r>
              <w:t>13.9%</w:t>
            </w:r>
          </w:p>
        </w:tc>
      </w:tr>
      <w:tr w:rsidR="00E2345A" w14:paraId="3A062639" w14:textId="77777777" w:rsidTr="00DC6B80">
        <w:trPr>
          <w:jc w:val="center"/>
        </w:trPr>
        <w:tc>
          <w:tcPr>
            <w:tcW w:w="3005" w:type="dxa"/>
            <w:tcBorders>
              <w:left w:val="single" w:sz="12" w:space="0" w:color="auto"/>
              <w:right w:val="single" w:sz="12" w:space="0" w:color="auto"/>
            </w:tcBorders>
          </w:tcPr>
          <w:p w14:paraId="453E43D7" w14:textId="01B569A3" w:rsidR="00E2345A" w:rsidRDefault="00E2345A" w:rsidP="00DC6B80">
            <w:pPr>
              <w:jc w:val="center"/>
            </w:pPr>
            <w:r>
              <w:t>Maybe</w:t>
            </w:r>
          </w:p>
        </w:tc>
        <w:tc>
          <w:tcPr>
            <w:tcW w:w="3005" w:type="dxa"/>
            <w:tcBorders>
              <w:left w:val="single" w:sz="12" w:space="0" w:color="auto"/>
              <w:right w:val="single" w:sz="12" w:space="0" w:color="auto"/>
            </w:tcBorders>
          </w:tcPr>
          <w:p w14:paraId="00BD5FCF" w14:textId="145F98F0" w:rsidR="00E2345A" w:rsidRDefault="00DC6B80" w:rsidP="00DC6B80">
            <w:pPr>
              <w:jc w:val="center"/>
            </w:pPr>
            <w:r>
              <w:t>90</w:t>
            </w:r>
          </w:p>
        </w:tc>
        <w:tc>
          <w:tcPr>
            <w:tcW w:w="3006" w:type="dxa"/>
            <w:tcBorders>
              <w:left w:val="single" w:sz="12" w:space="0" w:color="auto"/>
              <w:right w:val="single" w:sz="12" w:space="0" w:color="auto"/>
            </w:tcBorders>
          </w:tcPr>
          <w:p w14:paraId="7C112D5C" w14:textId="432E3EBA" w:rsidR="00E2345A" w:rsidRDefault="00DC6B80" w:rsidP="00DC6B80">
            <w:pPr>
              <w:jc w:val="center"/>
            </w:pPr>
            <w:r>
              <w:t>36.9%</w:t>
            </w:r>
          </w:p>
        </w:tc>
      </w:tr>
      <w:tr w:rsidR="00E2345A" w14:paraId="58A1E476" w14:textId="77777777" w:rsidTr="00DC6B80">
        <w:trPr>
          <w:jc w:val="center"/>
        </w:trPr>
        <w:tc>
          <w:tcPr>
            <w:tcW w:w="3005" w:type="dxa"/>
            <w:tcBorders>
              <w:left w:val="single" w:sz="12" w:space="0" w:color="auto"/>
              <w:right w:val="single" w:sz="12" w:space="0" w:color="auto"/>
            </w:tcBorders>
          </w:tcPr>
          <w:p w14:paraId="18F52B35" w14:textId="16AED09C" w:rsidR="00E2345A" w:rsidRDefault="00E2345A" w:rsidP="00DC6B80">
            <w:pPr>
              <w:jc w:val="center"/>
            </w:pPr>
            <w:r>
              <w:t>No</w:t>
            </w:r>
          </w:p>
        </w:tc>
        <w:tc>
          <w:tcPr>
            <w:tcW w:w="3005" w:type="dxa"/>
            <w:tcBorders>
              <w:left w:val="single" w:sz="12" w:space="0" w:color="auto"/>
              <w:right w:val="single" w:sz="12" w:space="0" w:color="auto"/>
            </w:tcBorders>
          </w:tcPr>
          <w:p w14:paraId="10874335" w14:textId="30FA128D" w:rsidR="00E2345A" w:rsidRDefault="00DC6B80" w:rsidP="00DC6B80">
            <w:pPr>
              <w:jc w:val="center"/>
            </w:pPr>
            <w:r>
              <w:t>93</w:t>
            </w:r>
          </w:p>
        </w:tc>
        <w:tc>
          <w:tcPr>
            <w:tcW w:w="3006" w:type="dxa"/>
            <w:tcBorders>
              <w:left w:val="single" w:sz="12" w:space="0" w:color="auto"/>
              <w:right w:val="single" w:sz="12" w:space="0" w:color="auto"/>
            </w:tcBorders>
          </w:tcPr>
          <w:p w14:paraId="302A0F83" w14:textId="389B919E" w:rsidR="00E2345A" w:rsidRDefault="00DC6B80" w:rsidP="00DC6B80">
            <w:pPr>
              <w:jc w:val="center"/>
            </w:pPr>
            <w:r>
              <w:t>38.1%</w:t>
            </w:r>
          </w:p>
        </w:tc>
      </w:tr>
      <w:tr w:rsidR="00E2345A" w14:paraId="06A6546E" w14:textId="77777777" w:rsidTr="00DC6B80">
        <w:trPr>
          <w:jc w:val="center"/>
        </w:trPr>
        <w:tc>
          <w:tcPr>
            <w:tcW w:w="3005" w:type="dxa"/>
            <w:tcBorders>
              <w:left w:val="single" w:sz="12" w:space="0" w:color="auto"/>
              <w:right w:val="single" w:sz="12" w:space="0" w:color="auto"/>
            </w:tcBorders>
          </w:tcPr>
          <w:p w14:paraId="55C674D5" w14:textId="69C78323" w:rsidR="00E2345A" w:rsidRDefault="00E2345A" w:rsidP="00DC6B80">
            <w:pPr>
              <w:jc w:val="center"/>
            </w:pPr>
            <w:r>
              <w:t>No Response</w:t>
            </w:r>
          </w:p>
        </w:tc>
        <w:tc>
          <w:tcPr>
            <w:tcW w:w="3005" w:type="dxa"/>
            <w:tcBorders>
              <w:left w:val="single" w:sz="12" w:space="0" w:color="auto"/>
              <w:right w:val="single" w:sz="12" w:space="0" w:color="auto"/>
            </w:tcBorders>
          </w:tcPr>
          <w:p w14:paraId="397CF3C9" w14:textId="04A66A64" w:rsidR="00E2345A" w:rsidRDefault="00DC6B80" w:rsidP="00DC6B80">
            <w:pPr>
              <w:jc w:val="center"/>
            </w:pPr>
            <w:r>
              <w:t>2</w:t>
            </w:r>
          </w:p>
        </w:tc>
        <w:tc>
          <w:tcPr>
            <w:tcW w:w="3006" w:type="dxa"/>
            <w:tcBorders>
              <w:left w:val="single" w:sz="12" w:space="0" w:color="auto"/>
              <w:right w:val="single" w:sz="12" w:space="0" w:color="auto"/>
            </w:tcBorders>
          </w:tcPr>
          <w:p w14:paraId="09A128C9" w14:textId="769B2306" w:rsidR="00E2345A" w:rsidRDefault="00DC6B80" w:rsidP="00DC6B80">
            <w:pPr>
              <w:jc w:val="center"/>
            </w:pPr>
            <w:r>
              <w:t>.8%</w:t>
            </w:r>
          </w:p>
        </w:tc>
      </w:tr>
      <w:tr w:rsidR="00E2345A" w14:paraId="5B092491" w14:textId="77777777" w:rsidTr="00DC6B80">
        <w:trPr>
          <w:jc w:val="center"/>
        </w:trPr>
        <w:tc>
          <w:tcPr>
            <w:tcW w:w="3005" w:type="dxa"/>
            <w:tcBorders>
              <w:left w:val="single" w:sz="12" w:space="0" w:color="auto"/>
              <w:bottom w:val="single" w:sz="12" w:space="0" w:color="auto"/>
              <w:right w:val="single" w:sz="12" w:space="0" w:color="auto"/>
            </w:tcBorders>
          </w:tcPr>
          <w:p w14:paraId="3601B649" w14:textId="67063AA0" w:rsidR="00E2345A" w:rsidRDefault="00E2345A" w:rsidP="00DC6B80">
            <w:pPr>
              <w:jc w:val="center"/>
            </w:pPr>
            <w:r>
              <w:t>Grand Total</w:t>
            </w:r>
          </w:p>
        </w:tc>
        <w:tc>
          <w:tcPr>
            <w:tcW w:w="3005" w:type="dxa"/>
            <w:tcBorders>
              <w:left w:val="single" w:sz="12" w:space="0" w:color="auto"/>
              <w:bottom w:val="single" w:sz="12" w:space="0" w:color="auto"/>
              <w:right w:val="single" w:sz="12" w:space="0" w:color="auto"/>
            </w:tcBorders>
          </w:tcPr>
          <w:p w14:paraId="7ABADC71" w14:textId="5B72CCCD" w:rsidR="00E2345A" w:rsidRDefault="00DC6B80" w:rsidP="00DC6B80">
            <w:pPr>
              <w:jc w:val="center"/>
            </w:pPr>
            <w:r>
              <w:t>244</w:t>
            </w:r>
          </w:p>
        </w:tc>
        <w:tc>
          <w:tcPr>
            <w:tcW w:w="3006" w:type="dxa"/>
            <w:tcBorders>
              <w:left w:val="single" w:sz="12" w:space="0" w:color="auto"/>
              <w:bottom w:val="single" w:sz="12" w:space="0" w:color="auto"/>
              <w:right w:val="single" w:sz="12" w:space="0" w:color="auto"/>
            </w:tcBorders>
          </w:tcPr>
          <w:p w14:paraId="6DA7D7A7" w14:textId="3FAD4E21" w:rsidR="00E2345A" w:rsidRDefault="00DC6B80" w:rsidP="00DC6B80">
            <w:pPr>
              <w:jc w:val="center"/>
            </w:pPr>
            <w:r>
              <w:t>100%</w:t>
            </w:r>
          </w:p>
        </w:tc>
      </w:tr>
    </w:tbl>
    <w:p w14:paraId="5D52E7AA" w14:textId="2B64F97F" w:rsidR="00DC6B80" w:rsidRDefault="00DC6B80" w:rsidP="00DC6B80">
      <w:pPr>
        <w:spacing w:after="0"/>
        <w:jc w:val="both"/>
        <w:rPr>
          <w:b/>
          <w:bCs/>
        </w:rPr>
      </w:pPr>
    </w:p>
    <w:p w14:paraId="121F167A" w14:textId="5AEC2453" w:rsidR="00DC6B80" w:rsidRDefault="00DC6B80" w:rsidP="00215EDB">
      <w:pPr>
        <w:jc w:val="both"/>
        <w:rPr>
          <w:b/>
          <w:bCs/>
        </w:rPr>
      </w:pPr>
      <w:r>
        <w:rPr>
          <w:b/>
          <w:bCs/>
        </w:rPr>
        <w:t>Vaccination Plans:</w:t>
      </w:r>
    </w:p>
    <w:tbl>
      <w:tblPr>
        <w:tblStyle w:val="TableGrid"/>
        <w:tblW w:w="0" w:type="auto"/>
        <w:jc w:val="center"/>
        <w:tblLook w:val="04A0" w:firstRow="1" w:lastRow="0" w:firstColumn="1" w:lastColumn="0" w:noHBand="0" w:noVBand="1"/>
      </w:tblPr>
      <w:tblGrid>
        <w:gridCol w:w="2895"/>
        <w:gridCol w:w="3227"/>
      </w:tblGrid>
      <w:tr w:rsidR="00015258" w14:paraId="2FAEBB6B" w14:textId="77777777" w:rsidTr="00736F20">
        <w:trPr>
          <w:jc w:val="center"/>
        </w:trPr>
        <w:tc>
          <w:tcPr>
            <w:tcW w:w="2895" w:type="dxa"/>
          </w:tcPr>
          <w:p w14:paraId="43348973" w14:textId="77777777" w:rsidR="00015258" w:rsidRDefault="00015258" w:rsidP="00736F20">
            <w:pPr>
              <w:jc w:val="center"/>
              <w:rPr>
                <w:b/>
                <w:bCs/>
              </w:rPr>
            </w:pPr>
            <w:r>
              <w:rPr>
                <w:b/>
                <w:bCs/>
              </w:rPr>
              <w:t>Species</w:t>
            </w:r>
          </w:p>
        </w:tc>
        <w:tc>
          <w:tcPr>
            <w:tcW w:w="3227" w:type="dxa"/>
          </w:tcPr>
          <w:p w14:paraId="5189D49F" w14:textId="77777777" w:rsidR="00015258" w:rsidRDefault="00015258" w:rsidP="00736F20">
            <w:pPr>
              <w:jc w:val="center"/>
              <w:rPr>
                <w:b/>
                <w:bCs/>
              </w:rPr>
            </w:pPr>
            <w:r>
              <w:rPr>
                <w:b/>
                <w:bCs/>
              </w:rPr>
              <w:t>Number</w:t>
            </w:r>
          </w:p>
        </w:tc>
      </w:tr>
      <w:tr w:rsidR="00015258" w14:paraId="09520E2D" w14:textId="77777777" w:rsidTr="00736F20">
        <w:trPr>
          <w:jc w:val="center"/>
        </w:trPr>
        <w:tc>
          <w:tcPr>
            <w:tcW w:w="2895" w:type="dxa"/>
          </w:tcPr>
          <w:p w14:paraId="5D58C1AD" w14:textId="77777777" w:rsidR="00015258" w:rsidRPr="00DC6B80" w:rsidRDefault="00015258" w:rsidP="00015258">
            <w:pPr>
              <w:jc w:val="center"/>
            </w:pPr>
            <w:r w:rsidRPr="00DC6B80">
              <w:t>Sheep</w:t>
            </w:r>
          </w:p>
        </w:tc>
        <w:tc>
          <w:tcPr>
            <w:tcW w:w="3227" w:type="dxa"/>
          </w:tcPr>
          <w:p w14:paraId="310AE077" w14:textId="443C231F" w:rsidR="00015258" w:rsidRPr="00DC6B80" w:rsidRDefault="00F8026C" w:rsidP="00015258">
            <w:pPr>
              <w:jc w:val="center"/>
            </w:pPr>
            <w:r>
              <w:t xml:space="preserve">     </w:t>
            </w:r>
            <w:r w:rsidR="00015258">
              <w:t>8</w:t>
            </w:r>
            <w:r w:rsidR="0070567A">
              <w:t>3**</w:t>
            </w:r>
          </w:p>
        </w:tc>
      </w:tr>
      <w:tr w:rsidR="00015258" w14:paraId="3CCFD485" w14:textId="77777777" w:rsidTr="00736F20">
        <w:trPr>
          <w:jc w:val="center"/>
        </w:trPr>
        <w:tc>
          <w:tcPr>
            <w:tcW w:w="2895" w:type="dxa"/>
          </w:tcPr>
          <w:p w14:paraId="2BF678C4" w14:textId="77777777" w:rsidR="00015258" w:rsidRPr="00DC6B80" w:rsidRDefault="00015258" w:rsidP="00015258">
            <w:pPr>
              <w:jc w:val="center"/>
            </w:pPr>
            <w:r w:rsidRPr="00DC6B80">
              <w:t>Cattle</w:t>
            </w:r>
          </w:p>
        </w:tc>
        <w:tc>
          <w:tcPr>
            <w:tcW w:w="3227" w:type="dxa"/>
          </w:tcPr>
          <w:p w14:paraId="2983B552" w14:textId="4EF7E94E" w:rsidR="00015258" w:rsidRPr="00DC6B80" w:rsidRDefault="00015258" w:rsidP="00015258">
            <w:pPr>
              <w:jc w:val="center"/>
            </w:pPr>
            <w:r>
              <w:t>45</w:t>
            </w:r>
          </w:p>
        </w:tc>
      </w:tr>
      <w:tr w:rsidR="00015258" w14:paraId="28761F27" w14:textId="77777777" w:rsidTr="00736F20">
        <w:trPr>
          <w:jc w:val="center"/>
        </w:trPr>
        <w:tc>
          <w:tcPr>
            <w:tcW w:w="2895" w:type="dxa"/>
          </w:tcPr>
          <w:p w14:paraId="0C18C1F8" w14:textId="3FEFDE75" w:rsidR="00015258" w:rsidRPr="00DC6B80" w:rsidRDefault="00015258" w:rsidP="00015258">
            <w:pPr>
              <w:jc w:val="center"/>
            </w:pPr>
            <w:r>
              <w:t>Camelids (e.g. Alpaca)</w:t>
            </w:r>
          </w:p>
        </w:tc>
        <w:tc>
          <w:tcPr>
            <w:tcW w:w="3227" w:type="dxa"/>
          </w:tcPr>
          <w:p w14:paraId="2CD5FDCB" w14:textId="6612AD4A" w:rsidR="00015258" w:rsidRPr="00DC6B80" w:rsidRDefault="0070567A" w:rsidP="00015258">
            <w:pPr>
              <w:jc w:val="center"/>
            </w:pPr>
            <w:r>
              <w:t>9</w:t>
            </w:r>
          </w:p>
        </w:tc>
      </w:tr>
      <w:tr w:rsidR="00015258" w14:paraId="020A36D5" w14:textId="77777777" w:rsidTr="00736F20">
        <w:trPr>
          <w:jc w:val="center"/>
        </w:trPr>
        <w:tc>
          <w:tcPr>
            <w:tcW w:w="2895" w:type="dxa"/>
          </w:tcPr>
          <w:p w14:paraId="4FD124E9" w14:textId="55A4D964" w:rsidR="00015258" w:rsidRDefault="00015258" w:rsidP="00015258">
            <w:pPr>
              <w:jc w:val="center"/>
            </w:pPr>
            <w:r>
              <w:t>Goat</w:t>
            </w:r>
          </w:p>
        </w:tc>
        <w:tc>
          <w:tcPr>
            <w:tcW w:w="3227" w:type="dxa"/>
          </w:tcPr>
          <w:p w14:paraId="2581DD0E" w14:textId="780A6623" w:rsidR="00015258" w:rsidRPr="00DC6B80" w:rsidRDefault="00015258" w:rsidP="00015258">
            <w:pPr>
              <w:jc w:val="center"/>
            </w:pPr>
            <w:r>
              <w:t>2</w:t>
            </w:r>
          </w:p>
        </w:tc>
      </w:tr>
      <w:tr w:rsidR="00015258" w14:paraId="3B1ACAC3" w14:textId="77777777" w:rsidTr="00736F20">
        <w:trPr>
          <w:jc w:val="center"/>
        </w:trPr>
        <w:tc>
          <w:tcPr>
            <w:tcW w:w="2895" w:type="dxa"/>
          </w:tcPr>
          <w:p w14:paraId="5695DCCE" w14:textId="3034B25D" w:rsidR="00015258" w:rsidRPr="00DC6B80" w:rsidRDefault="00015258" w:rsidP="00015258">
            <w:pPr>
              <w:jc w:val="center"/>
            </w:pPr>
            <w:r>
              <w:t>Other Ruminants*</w:t>
            </w:r>
          </w:p>
        </w:tc>
        <w:tc>
          <w:tcPr>
            <w:tcW w:w="3227" w:type="dxa"/>
          </w:tcPr>
          <w:p w14:paraId="4E44A92C" w14:textId="70AB55E0" w:rsidR="00015258" w:rsidRPr="00DC6B80" w:rsidRDefault="00015258" w:rsidP="00015258">
            <w:pPr>
              <w:jc w:val="center"/>
            </w:pPr>
            <w:r>
              <w:t>2</w:t>
            </w:r>
          </w:p>
        </w:tc>
      </w:tr>
      <w:tr w:rsidR="0070567A" w14:paraId="1086126A" w14:textId="77777777" w:rsidTr="00736F20">
        <w:trPr>
          <w:jc w:val="center"/>
        </w:trPr>
        <w:tc>
          <w:tcPr>
            <w:tcW w:w="2895" w:type="dxa"/>
          </w:tcPr>
          <w:p w14:paraId="00DDE8A2" w14:textId="77A17981" w:rsidR="0070567A" w:rsidRDefault="0070567A" w:rsidP="00015258">
            <w:pPr>
              <w:jc w:val="center"/>
            </w:pPr>
            <w:r>
              <w:t>Species Unknown</w:t>
            </w:r>
          </w:p>
        </w:tc>
        <w:tc>
          <w:tcPr>
            <w:tcW w:w="3227" w:type="dxa"/>
          </w:tcPr>
          <w:p w14:paraId="5C324B78" w14:textId="2F975DB5" w:rsidR="0070567A" w:rsidRDefault="0070567A" w:rsidP="00015258">
            <w:pPr>
              <w:jc w:val="center"/>
            </w:pPr>
            <w:r>
              <w:t>17</w:t>
            </w:r>
          </w:p>
        </w:tc>
      </w:tr>
      <w:tr w:rsidR="0070567A" w14:paraId="5C6F1B07" w14:textId="77777777" w:rsidTr="00736F20">
        <w:trPr>
          <w:jc w:val="center"/>
        </w:trPr>
        <w:tc>
          <w:tcPr>
            <w:tcW w:w="2895" w:type="dxa"/>
          </w:tcPr>
          <w:p w14:paraId="1B46CEB9" w14:textId="1BB1AF00" w:rsidR="0070567A" w:rsidRDefault="0070567A" w:rsidP="00015258">
            <w:pPr>
              <w:jc w:val="center"/>
            </w:pPr>
            <w:r>
              <w:t>Undetermined</w:t>
            </w:r>
          </w:p>
        </w:tc>
        <w:tc>
          <w:tcPr>
            <w:tcW w:w="3227" w:type="dxa"/>
          </w:tcPr>
          <w:p w14:paraId="0675489B" w14:textId="0A9366D9" w:rsidR="0070567A" w:rsidRDefault="0070567A" w:rsidP="00015258">
            <w:pPr>
              <w:jc w:val="center"/>
            </w:pPr>
            <w:r>
              <w:t>7</w:t>
            </w:r>
          </w:p>
        </w:tc>
      </w:tr>
      <w:tr w:rsidR="00015258" w14:paraId="5672D513" w14:textId="77777777" w:rsidTr="00736F20">
        <w:trPr>
          <w:jc w:val="center"/>
        </w:trPr>
        <w:tc>
          <w:tcPr>
            <w:tcW w:w="2895" w:type="dxa"/>
          </w:tcPr>
          <w:p w14:paraId="0DE16326" w14:textId="77777777" w:rsidR="00015258" w:rsidRPr="00DC6B80" w:rsidRDefault="00015258" w:rsidP="00015258">
            <w:pPr>
              <w:jc w:val="center"/>
            </w:pPr>
            <w:r>
              <w:t>No Response</w:t>
            </w:r>
          </w:p>
        </w:tc>
        <w:tc>
          <w:tcPr>
            <w:tcW w:w="3227" w:type="dxa"/>
          </w:tcPr>
          <w:p w14:paraId="1AA56726" w14:textId="0D4A413F" w:rsidR="00015258" w:rsidRDefault="00015258" w:rsidP="00015258">
            <w:pPr>
              <w:jc w:val="center"/>
            </w:pPr>
            <w:r>
              <w:t>98</w:t>
            </w:r>
          </w:p>
        </w:tc>
      </w:tr>
    </w:tbl>
    <w:p w14:paraId="5D87E392" w14:textId="4C24D8A4" w:rsidR="00DC6B80" w:rsidRDefault="00015258" w:rsidP="0070567A">
      <w:pPr>
        <w:spacing w:before="240" w:after="0"/>
        <w:ind w:left="720" w:firstLine="720"/>
      </w:pPr>
      <w:r w:rsidRPr="00015258">
        <w:t>* Deer and Reindeer</w:t>
      </w:r>
    </w:p>
    <w:p w14:paraId="3E9B2004" w14:textId="418B7E5F" w:rsidR="0070567A" w:rsidRPr="00015258" w:rsidRDefault="0070567A" w:rsidP="0070567A">
      <w:pPr>
        <w:ind w:left="720" w:firstLine="720"/>
      </w:pPr>
      <w:r>
        <w:t>** One flock already vaccinated</w:t>
      </w:r>
    </w:p>
    <w:p w14:paraId="3D7F789C" w14:textId="2FB2103A" w:rsidR="00DC6B80" w:rsidRDefault="00DC6B80" w:rsidP="00215EDB">
      <w:pPr>
        <w:jc w:val="both"/>
        <w:rPr>
          <w:b/>
          <w:bCs/>
        </w:rPr>
      </w:pPr>
      <w:r>
        <w:rPr>
          <w:b/>
          <w:bCs/>
        </w:rPr>
        <w:t>Recommendation Vaccination for Other Farmers:</w:t>
      </w:r>
    </w:p>
    <w:tbl>
      <w:tblPr>
        <w:tblStyle w:val="TableGrid"/>
        <w:tblW w:w="0" w:type="auto"/>
        <w:jc w:val="center"/>
        <w:tblLook w:val="04A0" w:firstRow="1" w:lastRow="0" w:firstColumn="1" w:lastColumn="0" w:noHBand="0" w:noVBand="1"/>
      </w:tblPr>
      <w:tblGrid>
        <w:gridCol w:w="2895"/>
        <w:gridCol w:w="3227"/>
      </w:tblGrid>
      <w:tr w:rsidR="00DC6B80" w14:paraId="309DB3ED" w14:textId="4C607934" w:rsidTr="00DC6B80">
        <w:trPr>
          <w:jc w:val="center"/>
        </w:trPr>
        <w:tc>
          <w:tcPr>
            <w:tcW w:w="2895" w:type="dxa"/>
          </w:tcPr>
          <w:p w14:paraId="059DA44D" w14:textId="48209090" w:rsidR="00DC6B80" w:rsidRDefault="00015258" w:rsidP="00DC6B80">
            <w:pPr>
              <w:jc w:val="center"/>
              <w:rPr>
                <w:b/>
                <w:bCs/>
              </w:rPr>
            </w:pPr>
            <w:r>
              <w:rPr>
                <w:b/>
                <w:bCs/>
              </w:rPr>
              <w:t>Species</w:t>
            </w:r>
          </w:p>
        </w:tc>
        <w:tc>
          <w:tcPr>
            <w:tcW w:w="3227" w:type="dxa"/>
          </w:tcPr>
          <w:p w14:paraId="0BB4C2B1" w14:textId="4EA25F9F" w:rsidR="00DC6B80" w:rsidRDefault="00DC6B80" w:rsidP="00DC6B80">
            <w:pPr>
              <w:jc w:val="center"/>
              <w:rPr>
                <w:b/>
                <w:bCs/>
              </w:rPr>
            </w:pPr>
            <w:r>
              <w:rPr>
                <w:b/>
                <w:bCs/>
              </w:rPr>
              <w:t>Number</w:t>
            </w:r>
          </w:p>
        </w:tc>
      </w:tr>
      <w:tr w:rsidR="00DC6B80" w14:paraId="01550DA1" w14:textId="7CD78CCA" w:rsidTr="00DC6B80">
        <w:trPr>
          <w:jc w:val="center"/>
        </w:trPr>
        <w:tc>
          <w:tcPr>
            <w:tcW w:w="2895" w:type="dxa"/>
          </w:tcPr>
          <w:p w14:paraId="3AD1A5CD" w14:textId="047C1434" w:rsidR="00DC6B80" w:rsidRPr="00DC6B80" w:rsidRDefault="00DC6B80" w:rsidP="00DC6B80">
            <w:pPr>
              <w:jc w:val="center"/>
            </w:pPr>
            <w:r w:rsidRPr="00DC6B80">
              <w:t>Sheep</w:t>
            </w:r>
          </w:p>
        </w:tc>
        <w:tc>
          <w:tcPr>
            <w:tcW w:w="3227" w:type="dxa"/>
          </w:tcPr>
          <w:p w14:paraId="17D27EBE" w14:textId="08E171C2" w:rsidR="00DC6B80" w:rsidRPr="00DC6B80" w:rsidRDefault="00DC6B80" w:rsidP="00DC6B80">
            <w:pPr>
              <w:jc w:val="center"/>
            </w:pPr>
            <w:r>
              <w:t>84</w:t>
            </w:r>
          </w:p>
        </w:tc>
      </w:tr>
      <w:tr w:rsidR="00DC6B80" w14:paraId="0552D6E5" w14:textId="7F2E6634" w:rsidTr="00DC6B80">
        <w:trPr>
          <w:jc w:val="center"/>
        </w:trPr>
        <w:tc>
          <w:tcPr>
            <w:tcW w:w="2895" w:type="dxa"/>
          </w:tcPr>
          <w:p w14:paraId="2D0C6AB5" w14:textId="772DFC4D" w:rsidR="00DC6B80" w:rsidRPr="00DC6B80" w:rsidRDefault="00DC6B80" w:rsidP="00DC6B80">
            <w:pPr>
              <w:jc w:val="center"/>
            </w:pPr>
            <w:r w:rsidRPr="00DC6B80">
              <w:t>Cattle</w:t>
            </w:r>
          </w:p>
        </w:tc>
        <w:tc>
          <w:tcPr>
            <w:tcW w:w="3227" w:type="dxa"/>
          </w:tcPr>
          <w:p w14:paraId="506672E7" w14:textId="3D784946" w:rsidR="00CA0132" w:rsidRPr="00DC6B80" w:rsidRDefault="00CA0132" w:rsidP="00CA0132">
            <w:pPr>
              <w:jc w:val="center"/>
            </w:pPr>
            <w:r>
              <w:t>57</w:t>
            </w:r>
          </w:p>
        </w:tc>
      </w:tr>
      <w:tr w:rsidR="00DC6B80" w14:paraId="7DD7C6FC" w14:textId="3FD52FF2" w:rsidTr="00DC6B80">
        <w:trPr>
          <w:jc w:val="center"/>
        </w:trPr>
        <w:tc>
          <w:tcPr>
            <w:tcW w:w="2895" w:type="dxa"/>
          </w:tcPr>
          <w:p w14:paraId="560AD3E6" w14:textId="2C933E27" w:rsidR="00DC6B80" w:rsidRPr="00DC6B80" w:rsidRDefault="00DC6B80" w:rsidP="00DC6B80">
            <w:pPr>
              <w:jc w:val="center"/>
            </w:pPr>
            <w:r w:rsidRPr="00DC6B80">
              <w:t>Other Ruminants</w:t>
            </w:r>
          </w:p>
        </w:tc>
        <w:tc>
          <w:tcPr>
            <w:tcW w:w="3227" w:type="dxa"/>
          </w:tcPr>
          <w:p w14:paraId="78700E0B" w14:textId="6F3FD25A" w:rsidR="00DC6B80" w:rsidRPr="00DC6B80" w:rsidRDefault="00CA0132" w:rsidP="00DC6B80">
            <w:pPr>
              <w:jc w:val="center"/>
            </w:pPr>
            <w:r>
              <w:t>31</w:t>
            </w:r>
          </w:p>
        </w:tc>
      </w:tr>
      <w:tr w:rsidR="00DC6B80" w14:paraId="21AB278F" w14:textId="5AFF3B4A" w:rsidTr="00DC6B80">
        <w:trPr>
          <w:jc w:val="center"/>
        </w:trPr>
        <w:tc>
          <w:tcPr>
            <w:tcW w:w="2895" w:type="dxa"/>
          </w:tcPr>
          <w:p w14:paraId="59F9AFA6" w14:textId="3B8BC700" w:rsidR="00DC6B80" w:rsidRPr="00DC6B80" w:rsidRDefault="00DC6B80" w:rsidP="00DC6B80">
            <w:pPr>
              <w:jc w:val="center"/>
            </w:pPr>
            <w:r w:rsidRPr="00DC6B80">
              <w:t>No</w:t>
            </w:r>
          </w:p>
        </w:tc>
        <w:tc>
          <w:tcPr>
            <w:tcW w:w="3227" w:type="dxa"/>
          </w:tcPr>
          <w:p w14:paraId="5AD4681E" w14:textId="05F33A1F" w:rsidR="00DC6B80" w:rsidRPr="00DC6B80" w:rsidRDefault="00DC6B80" w:rsidP="00DC6B80">
            <w:pPr>
              <w:jc w:val="center"/>
            </w:pPr>
            <w:r>
              <w:t>110</w:t>
            </w:r>
          </w:p>
        </w:tc>
      </w:tr>
      <w:tr w:rsidR="00DC6B80" w14:paraId="3B9F5B61" w14:textId="77777777" w:rsidTr="00DC6B80">
        <w:trPr>
          <w:jc w:val="center"/>
        </w:trPr>
        <w:tc>
          <w:tcPr>
            <w:tcW w:w="2895" w:type="dxa"/>
          </w:tcPr>
          <w:p w14:paraId="5C65F71B" w14:textId="50A45B7E" w:rsidR="00DC6B80" w:rsidRPr="00DC6B80" w:rsidRDefault="00DC6B80" w:rsidP="00DC6B80">
            <w:pPr>
              <w:jc w:val="center"/>
            </w:pPr>
            <w:r>
              <w:t>No Response</w:t>
            </w:r>
          </w:p>
        </w:tc>
        <w:tc>
          <w:tcPr>
            <w:tcW w:w="3227" w:type="dxa"/>
          </w:tcPr>
          <w:p w14:paraId="4EC5BA92" w14:textId="3762E952" w:rsidR="00DC6B80" w:rsidRDefault="00DC6B80" w:rsidP="00DC6B80">
            <w:pPr>
              <w:jc w:val="center"/>
            </w:pPr>
            <w:r>
              <w:t>16</w:t>
            </w:r>
          </w:p>
        </w:tc>
      </w:tr>
    </w:tbl>
    <w:p w14:paraId="7B27D4E1" w14:textId="00902615" w:rsidR="00DC6B80" w:rsidRDefault="00DC6B80" w:rsidP="00215EDB">
      <w:pPr>
        <w:jc w:val="both"/>
      </w:pPr>
    </w:p>
    <w:p w14:paraId="7F9DFB7D" w14:textId="77777777" w:rsidR="0070567A" w:rsidRDefault="0070567A" w:rsidP="00215EDB">
      <w:pPr>
        <w:jc w:val="both"/>
      </w:pPr>
    </w:p>
    <w:p w14:paraId="463AC582" w14:textId="77777777" w:rsidR="0070567A" w:rsidRDefault="0070567A" w:rsidP="00215EDB">
      <w:pPr>
        <w:jc w:val="both"/>
      </w:pPr>
    </w:p>
    <w:p w14:paraId="43753DB2" w14:textId="77777777" w:rsidR="0070567A" w:rsidRDefault="0070567A" w:rsidP="00215EDB">
      <w:pPr>
        <w:jc w:val="both"/>
      </w:pPr>
    </w:p>
    <w:p w14:paraId="5D61C5F3" w14:textId="77777777" w:rsidR="0070567A" w:rsidRDefault="0070567A" w:rsidP="00215EDB">
      <w:pPr>
        <w:jc w:val="both"/>
      </w:pPr>
    </w:p>
    <w:p w14:paraId="48FE5DA7" w14:textId="77777777" w:rsidR="0070567A" w:rsidRDefault="0070567A" w:rsidP="00215EDB">
      <w:pPr>
        <w:jc w:val="both"/>
      </w:pPr>
    </w:p>
    <w:p w14:paraId="1712146A" w14:textId="77777777" w:rsidR="0070567A" w:rsidRDefault="0070567A" w:rsidP="00215EDB">
      <w:pPr>
        <w:jc w:val="both"/>
      </w:pPr>
    </w:p>
    <w:p w14:paraId="0CBA358B" w14:textId="77777777" w:rsidR="0070567A" w:rsidRDefault="0070567A" w:rsidP="00215EDB">
      <w:pPr>
        <w:jc w:val="both"/>
      </w:pPr>
    </w:p>
    <w:p w14:paraId="73D2BDB6" w14:textId="197E87FB" w:rsidR="0070567A" w:rsidRDefault="0070567A" w:rsidP="00215EDB">
      <w:pPr>
        <w:jc w:val="both"/>
        <w:rPr>
          <w:b/>
          <w:bCs/>
        </w:rPr>
      </w:pPr>
      <w:r>
        <w:rPr>
          <w:b/>
          <w:bCs/>
        </w:rPr>
        <w:lastRenderedPageBreak/>
        <w:t>Questions About Vaccines?</w:t>
      </w:r>
    </w:p>
    <w:p w14:paraId="2FC40D6E" w14:textId="521C23BE" w:rsidR="00EF74A6" w:rsidRDefault="00EF74A6" w:rsidP="00215EDB">
      <w:pPr>
        <w:jc w:val="both"/>
      </w:pPr>
      <w:r>
        <w:t xml:space="preserve">Questions from recent responses ask about timing of vaccination, costs/availability and further disease information. </w:t>
      </w:r>
    </w:p>
    <w:p w14:paraId="4040A86C" w14:textId="77777777" w:rsidR="00EF74A6" w:rsidRDefault="00EF74A6" w:rsidP="00215EDB">
      <w:pPr>
        <w:jc w:val="both"/>
      </w:pPr>
    </w:p>
    <w:p w14:paraId="639BBF10" w14:textId="77777777" w:rsidR="00EF74A6" w:rsidRDefault="00EF74A6" w:rsidP="00215EDB">
      <w:pPr>
        <w:jc w:val="both"/>
        <w:rPr>
          <w:b/>
          <w:bCs/>
        </w:rPr>
      </w:pPr>
      <w:r>
        <w:rPr>
          <w:b/>
          <w:bCs/>
        </w:rPr>
        <w:t>Other Comments:</w:t>
      </w:r>
    </w:p>
    <w:p w14:paraId="600AF33E" w14:textId="1FC9864B" w:rsidR="00EF74A6" w:rsidRPr="00EF74A6" w:rsidRDefault="00EF74A6" w:rsidP="00215EDB">
      <w:pPr>
        <w:jc w:val="both"/>
      </w:pPr>
      <w:r>
        <w:t xml:space="preserve">Recent comments have a focus on the monetary impacts of the restrictions and </w:t>
      </w:r>
      <w:r w:rsidRPr="00EF74A6">
        <w:t>difficulties experienced as a result with related financial losses.</w:t>
      </w:r>
    </w:p>
    <w:p w14:paraId="1AC35A68" w14:textId="38C678F8" w:rsidR="0070567A" w:rsidRPr="00EF74A6" w:rsidRDefault="00EF74A6" w:rsidP="00215EDB">
      <w:pPr>
        <w:jc w:val="both"/>
      </w:pPr>
      <w:r w:rsidRPr="00EF74A6">
        <w:t xml:space="preserve"> “Loss of c£95k in sales of pedigree breeding stock”</w:t>
      </w:r>
    </w:p>
    <w:p w14:paraId="085172FF" w14:textId="028FE7A5" w:rsidR="00EF74A6" w:rsidRPr="00EF74A6" w:rsidRDefault="00EF74A6" w:rsidP="00215EDB">
      <w:pPr>
        <w:jc w:val="both"/>
      </w:pPr>
      <w:r w:rsidRPr="00EF74A6">
        <w:t>“Unable to sell stores at our usual market.  Nearest Market is 2 hours away so holding on to them for the time being”</w:t>
      </w:r>
    </w:p>
    <w:p w14:paraId="21B2584B" w14:textId="69EEFB92" w:rsidR="00EF74A6" w:rsidRPr="00EF74A6" w:rsidRDefault="00EF74A6" w:rsidP="00215EDB">
      <w:pPr>
        <w:jc w:val="both"/>
        <w:rPr>
          <w:rFonts w:eastAsia="Times New Roman" w:cs="Calibri"/>
          <w:color w:val="000000"/>
          <w:kern w:val="0"/>
          <w:lang w:eastAsia="en-GB"/>
          <w14:ligatures w14:val="none"/>
        </w:rPr>
      </w:pPr>
      <w:r w:rsidRPr="00EF74A6">
        <w:t>“</w:t>
      </w:r>
      <w:r w:rsidRPr="00EF74A6">
        <w:rPr>
          <w:rFonts w:eastAsia="Times New Roman" w:cs="Calibri"/>
          <w:color w:val="000000"/>
          <w:kern w:val="0"/>
          <w:lang w:eastAsia="en-GB"/>
          <w14:ligatures w14:val="none"/>
        </w:rPr>
        <w:t>Cancellation of events e.g. shows and sales”</w:t>
      </w:r>
    </w:p>
    <w:p w14:paraId="03FD5901" w14:textId="786A092A" w:rsidR="00EF74A6" w:rsidRDefault="00EF74A6" w:rsidP="00EF74A6">
      <w:pPr>
        <w:jc w:val="both"/>
        <w:rPr>
          <w:rFonts w:eastAsia="Times New Roman" w:cs="Calibri"/>
          <w:color w:val="000000"/>
          <w:kern w:val="0"/>
          <w:lang w:eastAsia="en-GB"/>
          <w14:ligatures w14:val="none"/>
        </w:rPr>
      </w:pPr>
      <w:r w:rsidRPr="00EF74A6">
        <w:rPr>
          <w:rFonts w:eastAsia="Times New Roman" w:cs="Calibri"/>
          <w:color w:val="000000"/>
          <w:kern w:val="0"/>
          <w:lang w:eastAsia="en-GB"/>
          <w14:ligatures w14:val="none"/>
        </w:rPr>
        <w:t>“The restrictions are causing more damage to me than the disease itself due to less competition in the market and extra costs incurred by processors due to nonsensical regulations. These restrictions should be withdrawn as a matter of urgency”</w:t>
      </w:r>
    </w:p>
    <w:p w14:paraId="2BE11D8F" w14:textId="77777777" w:rsidR="00EF74A6" w:rsidRDefault="00EF74A6" w:rsidP="00EF74A6">
      <w:pPr>
        <w:jc w:val="both"/>
        <w:rPr>
          <w:rFonts w:eastAsia="Times New Roman" w:cs="Calibri"/>
          <w:color w:val="000000"/>
          <w:kern w:val="0"/>
          <w:lang w:eastAsia="en-GB"/>
          <w14:ligatures w14:val="none"/>
        </w:rPr>
      </w:pPr>
    </w:p>
    <w:p w14:paraId="5496FAF8" w14:textId="77777777" w:rsidR="00EF74A6" w:rsidRPr="00EF74A6" w:rsidRDefault="00EF74A6" w:rsidP="00EF74A6">
      <w:pPr>
        <w:jc w:val="both"/>
        <w:rPr>
          <w:rFonts w:eastAsia="Times New Roman" w:cs="Calibri"/>
          <w:color w:val="000000"/>
          <w:kern w:val="0"/>
          <w:lang w:eastAsia="en-GB"/>
          <w14:ligatures w14:val="none"/>
        </w:rPr>
      </w:pPr>
    </w:p>
    <w:sectPr w:rsidR="00EF74A6" w:rsidRPr="00EF7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E49A7"/>
    <w:multiLevelType w:val="hybridMultilevel"/>
    <w:tmpl w:val="FA30B9FA"/>
    <w:lvl w:ilvl="0" w:tplc="2904C59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FB51DA"/>
    <w:multiLevelType w:val="hybridMultilevel"/>
    <w:tmpl w:val="A64A07F2"/>
    <w:lvl w:ilvl="0" w:tplc="4B6013A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766679"/>
    <w:multiLevelType w:val="hybridMultilevel"/>
    <w:tmpl w:val="FE9E8558"/>
    <w:lvl w:ilvl="0" w:tplc="66DEE774">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BF7462"/>
    <w:multiLevelType w:val="hybridMultilevel"/>
    <w:tmpl w:val="68B0968E"/>
    <w:lvl w:ilvl="0" w:tplc="89F88DA4">
      <w:start w:val="3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231359">
    <w:abstractNumId w:val="1"/>
  </w:num>
  <w:num w:numId="2" w16cid:durableId="1165318471">
    <w:abstractNumId w:val="2"/>
  </w:num>
  <w:num w:numId="3" w16cid:durableId="1056313913">
    <w:abstractNumId w:val="3"/>
  </w:num>
  <w:num w:numId="4" w16cid:durableId="1692148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81"/>
    <w:rsid w:val="00015258"/>
    <w:rsid w:val="0003177F"/>
    <w:rsid w:val="001C3281"/>
    <w:rsid w:val="00215EDB"/>
    <w:rsid w:val="002A7584"/>
    <w:rsid w:val="00351DEC"/>
    <w:rsid w:val="003C1931"/>
    <w:rsid w:val="0070567A"/>
    <w:rsid w:val="008F2DE6"/>
    <w:rsid w:val="00A360D9"/>
    <w:rsid w:val="00B305D4"/>
    <w:rsid w:val="00B54626"/>
    <w:rsid w:val="00C70B37"/>
    <w:rsid w:val="00C86475"/>
    <w:rsid w:val="00CA0132"/>
    <w:rsid w:val="00D144B7"/>
    <w:rsid w:val="00DC6B80"/>
    <w:rsid w:val="00E2345A"/>
    <w:rsid w:val="00E67313"/>
    <w:rsid w:val="00EF74A6"/>
    <w:rsid w:val="00F37440"/>
    <w:rsid w:val="00F61257"/>
    <w:rsid w:val="00F80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7DB1"/>
  <w15:chartTrackingRefBased/>
  <w15:docId w15:val="{DA25FA29-81C1-456A-9A55-B3EB67DC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2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2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2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2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2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2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2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2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2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2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2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2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2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2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2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2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2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281"/>
    <w:rPr>
      <w:rFonts w:eastAsiaTheme="majorEastAsia" w:cstheme="majorBidi"/>
      <w:color w:val="272727" w:themeColor="text1" w:themeTint="D8"/>
    </w:rPr>
  </w:style>
  <w:style w:type="paragraph" w:styleId="Title">
    <w:name w:val="Title"/>
    <w:basedOn w:val="Normal"/>
    <w:next w:val="Normal"/>
    <w:link w:val="TitleChar"/>
    <w:uiPriority w:val="10"/>
    <w:qFormat/>
    <w:rsid w:val="001C3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2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2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2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281"/>
    <w:pPr>
      <w:spacing w:before="160"/>
      <w:jc w:val="center"/>
    </w:pPr>
    <w:rPr>
      <w:i/>
      <w:iCs/>
      <w:color w:val="404040" w:themeColor="text1" w:themeTint="BF"/>
    </w:rPr>
  </w:style>
  <w:style w:type="character" w:customStyle="1" w:styleId="QuoteChar">
    <w:name w:val="Quote Char"/>
    <w:basedOn w:val="DefaultParagraphFont"/>
    <w:link w:val="Quote"/>
    <w:uiPriority w:val="29"/>
    <w:rsid w:val="001C3281"/>
    <w:rPr>
      <w:i/>
      <w:iCs/>
      <w:color w:val="404040" w:themeColor="text1" w:themeTint="BF"/>
    </w:rPr>
  </w:style>
  <w:style w:type="paragraph" w:styleId="ListParagraph">
    <w:name w:val="List Paragraph"/>
    <w:basedOn w:val="Normal"/>
    <w:uiPriority w:val="34"/>
    <w:qFormat/>
    <w:rsid w:val="001C3281"/>
    <w:pPr>
      <w:ind w:left="720"/>
      <w:contextualSpacing/>
    </w:pPr>
  </w:style>
  <w:style w:type="character" w:styleId="IntenseEmphasis">
    <w:name w:val="Intense Emphasis"/>
    <w:basedOn w:val="DefaultParagraphFont"/>
    <w:uiPriority w:val="21"/>
    <w:qFormat/>
    <w:rsid w:val="001C3281"/>
    <w:rPr>
      <w:i/>
      <w:iCs/>
      <w:color w:val="0F4761" w:themeColor="accent1" w:themeShade="BF"/>
    </w:rPr>
  </w:style>
  <w:style w:type="paragraph" w:styleId="IntenseQuote">
    <w:name w:val="Intense Quote"/>
    <w:basedOn w:val="Normal"/>
    <w:next w:val="Normal"/>
    <w:link w:val="IntenseQuoteChar"/>
    <w:uiPriority w:val="30"/>
    <w:qFormat/>
    <w:rsid w:val="001C3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281"/>
    <w:rPr>
      <w:i/>
      <w:iCs/>
      <w:color w:val="0F4761" w:themeColor="accent1" w:themeShade="BF"/>
    </w:rPr>
  </w:style>
  <w:style w:type="character" w:styleId="IntenseReference">
    <w:name w:val="Intense Reference"/>
    <w:basedOn w:val="DefaultParagraphFont"/>
    <w:uiPriority w:val="32"/>
    <w:qFormat/>
    <w:rsid w:val="001C3281"/>
    <w:rPr>
      <w:b/>
      <w:bCs/>
      <w:smallCaps/>
      <w:color w:val="0F4761" w:themeColor="accent1" w:themeShade="BF"/>
      <w:spacing w:val="5"/>
    </w:rPr>
  </w:style>
  <w:style w:type="table" w:styleId="TableGrid">
    <w:name w:val="Table Grid"/>
    <w:basedOn w:val="TableNormal"/>
    <w:uiPriority w:val="39"/>
    <w:rsid w:val="008F2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9840">
      <w:bodyDiv w:val="1"/>
      <w:marLeft w:val="0"/>
      <w:marRight w:val="0"/>
      <w:marTop w:val="0"/>
      <w:marBottom w:val="0"/>
      <w:divBdr>
        <w:top w:val="none" w:sz="0" w:space="0" w:color="auto"/>
        <w:left w:val="none" w:sz="0" w:space="0" w:color="auto"/>
        <w:bottom w:val="none" w:sz="0" w:space="0" w:color="auto"/>
        <w:right w:val="none" w:sz="0" w:space="0" w:color="auto"/>
      </w:divBdr>
    </w:div>
    <w:div w:id="687022396">
      <w:bodyDiv w:val="1"/>
      <w:marLeft w:val="0"/>
      <w:marRight w:val="0"/>
      <w:marTop w:val="0"/>
      <w:marBottom w:val="0"/>
      <w:divBdr>
        <w:top w:val="none" w:sz="0" w:space="0" w:color="auto"/>
        <w:left w:val="none" w:sz="0" w:space="0" w:color="auto"/>
        <w:bottom w:val="none" w:sz="0" w:space="0" w:color="auto"/>
        <w:right w:val="none" w:sz="0" w:space="0" w:color="auto"/>
      </w:divBdr>
    </w:div>
    <w:div w:id="1578205079">
      <w:bodyDiv w:val="1"/>
      <w:marLeft w:val="0"/>
      <w:marRight w:val="0"/>
      <w:marTop w:val="0"/>
      <w:marBottom w:val="0"/>
      <w:divBdr>
        <w:top w:val="none" w:sz="0" w:space="0" w:color="auto"/>
        <w:left w:val="none" w:sz="0" w:space="0" w:color="auto"/>
        <w:bottom w:val="none" w:sz="0" w:space="0" w:color="auto"/>
        <w:right w:val="none" w:sz="0" w:space="0" w:color="auto"/>
      </w:divBdr>
    </w:div>
    <w:div w:id="1686007543">
      <w:bodyDiv w:val="1"/>
      <w:marLeft w:val="0"/>
      <w:marRight w:val="0"/>
      <w:marTop w:val="0"/>
      <w:marBottom w:val="0"/>
      <w:divBdr>
        <w:top w:val="none" w:sz="0" w:space="0" w:color="auto"/>
        <w:left w:val="none" w:sz="0" w:space="0" w:color="auto"/>
        <w:bottom w:val="none" w:sz="0" w:space="0" w:color="auto"/>
        <w:right w:val="none" w:sz="0" w:space="0" w:color="auto"/>
      </w:divBdr>
    </w:div>
    <w:div w:id="1742211673">
      <w:bodyDiv w:val="1"/>
      <w:marLeft w:val="0"/>
      <w:marRight w:val="0"/>
      <w:marTop w:val="0"/>
      <w:marBottom w:val="0"/>
      <w:divBdr>
        <w:top w:val="none" w:sz="0" w:space="0" w:color="auto"/>
        <w:left w:val="none" w:sz="0" w:space="0" w:color="auto"/>
        <w:bottom w:val="none" w:sz="0" w:space="0" w:color="auto"/>
        <w:right w:val="none" w:sz="0" w:space="0" w:color="auto"/>
      </w:divBdr>
    </w:div>
    <w:div w:id="20362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595</Words>
  <Characters>3396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Jones (staff)</dc:creator>
  <cp:keywords/>
  <dc:description/>
  <cp:lastModifiedBy>Rachael Tarlinton (staff)</cp:lastModifiedBy>
  <cp:revision>2</cp:revision>
  <dcterms:created xsi:type="dcterms:W3CDTF">2024-12-18T14:43:00Z</dcterms:created>
  <dcterms:modified xsi:type="dcterms:W3CDTF">2024-12-18T14:43:00Z</dcterms:modified>
</cp:coreProperties>
</file>